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A4" w:rsidRDefault="005609A4">
      <w:pPr>
        <w:pBdr>
          <w:top w:val="nil"/>
          <w:left w:val="nil"/>
          <w:bottom w:val="nil"/>
          <w:right w:val="nil"/>
          <w:between w:val="nil"/>
        </w:pBdr>
        <w:spacing w:after="0" w:line="240" w:lineRule="auto"/>
        <w:jc w:val="both"/>
        <w:rPr>
          <w:color w:val="000000"/>
        </w:rPr>
      </w:pPr>
    </w:p>
    <w:p w:rsidR="005609A4" w:rsidRDefault="005609A4">
      <w:pPr>
        <w:spacing w:after="0" w:line="240" w:lineRule="auto"/>
        <w:jc w:val="both"/>
      </w:pPr>
    </w:p>
    <w:p w:rsidR="005609A4" w:rsidRDefault="00DA5C37" w:rsidP="00D81294">
      <w:pPr>
        <w:spacing w:after="0" w:line="240" w:lineRule="auto"/>
        <w:jc w:val="center"/>
        <w:rPr>
          <w:b/>
          <w:sz w:val="26"/>
          <w:szCs w:val="26"/>
          <w:highlight w:val="white"/>
        </w:rPr>
      </w:pPr>
      <w:r>
        <w:rPr>
          <w:b/>
          <w:sz w:val="26"/>
          <w:szCs w:val="26"/>
          <w:highlight w:val="white"/>
        </w:rPr>
        <w:t>Red Mujeres Rurales realizó la apertura del Primer</w:t>
      </w:r>
      <w:r>
        <w:rPr>
          <w:sz w:val="26"/>
          <w:szCs w:val="26"/>
          <w:highlight w:val="white"/>
        </w:rPr>
        <w:t xml:space="preserve"> </w:t>
      </w:r>
      <w:r>
        <w:rPr>
          <w:b/>
          <w:sz w:val="26"/>
          <w:szCs w:val="26"/>
          <w:highlight w:val="white"/>
        </w:rPr>
        <w:t xml:space="preserve">Congreso Internacional </w:t>
      </w:r>
      <w:proofErr w:type="spellStart"/>
      <w:r>
        <w:rPr>
          <w:b/>
          <w:sz w:val="26"/>
          <w:szCs w:val="26"/>
          <w:highlight w:val="white"/>
        </w:rPr>
        <w:t>AgroBioNegocios</w:t>
      </w:r>
      <w:proofErr w:type="spellEnd"/>
    </w:p>
    <w:p w:rsidR="005609A4" w:rsidRDefault="005609A4" w:rsidP="00D81294">
      <w:pPr>
        <w:spacing w:after="0" w:line="240" w:lineRule="auto"/>
        <w:jc w:val="center"/>
      </w:pPr>
    </w:p>
    <w:p w:rsidR="005609A4" w:rsidRDefault="00DA5C37" w:rsidP="00D81294">
      <w:pPr>
        <w:jc w:val="center"/>
        <w:rPr>
          <w:i/>
          <w:sz w:val="24"/>
          <w:szCs w:val="24"/>
          <w:highlight w:val="white"/>
        </w:rPr>
      </w:pPr>
      <w:r>
        <w:rPr>
          <w:i/>
          <w:sz w:val="24"/>
          <w:szCs w:val="24"/>
          <w:highlight w:val="white"/>
        </w:rPr>
        <w:t>En el marco de Expoagro 2025 edición YPF Agro, d</w:t>
      </w:r>
      <w:r>
        <w:rPr>
          <w:i/>
          <w:sz w:val="24"/>
          <w:szCs w:val="24"/>
          <w:highlight w:val="white"/>
        </w:rPr>
        <w:t>urante dos días se presentará una nutrida agenda con herramientas sobre financiamiento, modelo de gestión e inclusión en el agro.</w:t>
      </w:r>
    </w:p>
    <w:p w:rsidR="005609A4" w:rsidRDefault="00DA5C37">
      <w:pPr>
        <w:jc w:val="both"/>
        <w:rPr>
          <w:highlight w:val="white"/>
        </w:rPr>
      </w:pPr>
      <w:r>
        <w:rPr>
          <w:highlight w:val="white"/>
        </w:rPr>
        <w:t xml:space="preserve">La </w:t>
      </w:r>
      <w:r>
        <w:rPr>
          <w:b/>
          <w:highlight w:val="white"/>
        </w:rPr>
        <w:t>Red Mujeres Rurales</w:t>
      </w:r>
      <w:r>
        <w:rPr>
          <w:highlight w:val="white"/>
        </w:rPr>
        <w:t xml:space="preserve"> dio inicio, en el segundo día de Expoagro 2025 edición YPF Agro, al </w:t>
      </w:r>
      <w:r>
        <w:rPr>
          <w:b/>
          <w:highlight w:val="white"/>
        </w:rPr>
        <w:t>primer </w:t>
      </w:r>
      <w:r w:rsidR="00D81294">
        <w:rPr>
          <w:b/>
          <w:highlight w:val="white"/>
        </w:rPr>
        <w:t>“</w:t>
      </w:r>
      <w:bookmarkStart w:id="0" w:name="_GoBack"/>
      <w:bookmarkEnd w:id="0"/>
      <w:r>
        <w:rPr>
          <w:highlight w:val="white"/>
        </w:rPr>
        <w:t xml:space="preserve">Congreso Internacional </w:t>
      </w:r>
      <w:proofErr w:type="spellStart"/>
      <w:r>
        <w:rPr>
          <w:highlight w:val="white"/>
        </w:rPr>
        <w:t>Agro</w:t>
      </w:r>
      <w:r>
        <w:rPr>
          <w:highlight w:val="white"/>
        </w:rPr>
        <w:t>BioNegocios</w:t>
      </w:r>
      <w:proofErr w:type="spellEnd"/>
      <w:r>
        <w:rPr>
          <w:highlight w:val="white"/>
        </w:rPr>
        <w:t>: con innovación e inclusión</w:t>
      </w:r>
      <w:r>
        <w:rPr>
          <w:highlight w:val="white"/>
        </w:rPr>
        <w:t>”</w:t>
      </w:r>
      <w:r>
        <w:rPr>
          <w:highlight w:val="white"/>
        </w:rPr>
        <w:t>, que se llevará a cabo hasta el día viernes 14 de febrero, en el</w:t>
      </w:r>
      <w:r>
        <w:rPr>
          <w:b/>
          <w:highlight w:val="white"/>
        </w:rPr>
        <w:t xml:space="preserve"> </w:t>
      </w:r>
      <w:r>
        <w:t>Predio ferial y autódromo de San Nicolás</w:t>
      </w:r>
      <w:r>
        <w:rPr>
          <w:highlight w:val="white"/>
        </w:rPr>
        <w:t xml:space="preserve">. </w:t>
      </w:r>
    </w:p>
    <w:p w:rsidR="005609A4" w:rsidRDefault="00DA5C37">
      <w:pPr>
        <w:shd w:val="clear" w:color="auto" w:fill="FFFFFF"/>
        <w:spacing w:after="0" w:line="240" w:lineRule="auto"/>
        <w:jc w:val="both"/>
      </w:pPr>
      <w:r>
        <w:t>“Este es un Congreso organizado por la Red Mujeres Rurales para convocar a todos los sectores, no solo muje</w:t>
      </w:r>
      <w:r>
        <w:t xml:space="preserve">res, y conversar sobre algunos ejes prioritarios que vemos que son estratégicos”, explicó Fabiana </w:t>
      </w:r>
      <w:proofErr w:type="spellStart"/>
      <w:r>
        <w:t>Menna</w:t>
      </w:r>
      <w:proofErr w:type="spellEnd"/>
      <w:r>
        <w:t xml:space="preserve">, presidente de Red Mujeres Rurales.  </w:t>
      </w:r>
    </w:p>
    <w:p w:rsidR="005609A4" w:rsidRDefault="005609A4">
      <w:pPr>
        <w:shd w:val="clear" w:color="auto" w:fill="FFFFFF"/>
        <w:spacing w:after="0" w:line="240" w:lineRule="auto"/>
        <w:jc w:val="both"/>
      </w:pPr>
    </w:p>
    <w:p w:rsidR="005609A4" w:rsidRDefault="00DA5C37">
      <w:pPr>
        <w:shd w:val="clear" w:color="auto" w:fill="FFFFFF"/>
        <w:spacing w:after="0" w:line="240" w:lineRule="auto"/>
        <w:jc w:val="both"/>
      </w:pPr>
      <w:r>
        <w:t xml:space="preserve">La propuesta del Congreso atravesará </w:t>
      </w:r>
      <w:r>
        <w:rPr>
          <w:b/>
        </w:rPr>
        <w:t>tres ejes: financiamiento, modelo de gestión e inclusión</w:t>
      </w:r>
      <w:r>
        <w:t>. Los paneles estará</w:t>
      </w:r>
      <w:r>
        <w:t>n a cargo de reconocidos profesionales del agro que abordarán diversas temáticas para brindar herramientas para el desarrollo y crecimiento del sector.</w:t>
      </w:r>
    </w:p>
    <w:p w:rsidR="005609A4" w:rsidRDefault="005609A4">
      <w:pPr>
        <w:shd w:val="clear" w:color="auto" w:fill="FFFFFF"/>
        <w:spacing w:after="0" w:line="240" w:lineRule="auto"/>
        <w:jc w:val="both"/>
      </w:pPr>
    </w:p>
    <w:p w:rsidR="005609A4" w:rsidRDefault="00DA5C37">
      <w:pPr>
        <w:shd w:val="clear" w:color="auto" w:fill="FFFFFF"/>
        <w:spacing w:after="0" w:line="240" w:lineRule="auto"/>
        <w:jc w:val="both"/>
      </w:pPr>
      <w:r>
        <w:t>Si bien las disertaciones del Congreso comenzarán el día jueves, luego de la presentación integrantes d</w:t>
      </w:r>
      <w:r>
        <w:t xml:space="preserve">e la organización participaron de una charla en el Stand Banco Galicia. Inés Di </w:t>
      </w:r>
      <w:proofErr w:type="spellStart"/>
      <w:r>
        <w:t>Napoli</w:t>
      </w:r>
      <w:proofErr w:type="spellEnd"/>
      <w:r>
        <w:t xml:space="preserve"> (Red Mujeres Rurales o/ PUMA), Marcela Ibarrola (Fundación FLOR) y Hernán Busch (Banco Galicia), hablaron de “Cómo crecer en un Agro Digital y Sostenible”. </w:t>
      </w:r>
    </w:p>
    <w:p w:rsidR="005609A4" w:rsidRDefault="005609A4">
      <w:pPr>
        <w:shd w:val="clear" w:color="auto" w:fill="FFFFFF"/>
        <w:spacing w:after="0" w:line="240" w:lineRule="auto"/>
        <w:jc w:val="both"/>
      </w:pPr>
    </w:p>
    <w:p w:rsidR="005609A4" w:rsidRDefault="00DA5C37">
      <w:pPr>
        <w:shd w:val="clear" w:color="auto" w:fill="FFFFFF"/>
        <w:spacing w:after="0" w:line="240" w:lineRule="auto"/>
        <w:jc w:val="both"/>
      </w:pPr>
      <w:r>
        <w:t>L</w:t>
      </w:r>
      <w:r>
        <w:t>a Red de M</w:t>
      </w:r>
      <w:r>
        <w:t xml:space="preserve">ujeres Rurales trabaja junto a Expoagro desde hace varios años realizando encuentros o talleres, pero esta es la primera vez que presentan un Congreso Internacional. “Expoagro es uno de los eventos más importantes del país, que convoca actores de distinto </w:t>
      </w:r>
      <w:r>
        <w:t xml:space="preserve">tipo y de todo el mundo. Es una vidriera y estamos muy contentos de poder estar aquí”, dijo </w:t>
      </w:r>
      <w:proofErr w:type="spellStart"/>
      <w:r>
        <w:t>Menna</w:t>
      </w:r>
      <w:proofErr w:type="spellEnd"/>
      <w:r>
        <w:t xml:space="preserve">. En cuanto a la expectativa respecto a la primera edición del evento, expresó: “Esperamos tener debate con el público, que participe, que no piense que se va </w:t>
      </w:r>
      <w:r>
        <w:t xml:space="preserve">a hablar solamente de las mujeres, por ser la Red Mujeres Rurales quien lo organiza”, sostuvo. </w:t>
      </w:r>
    </w:p>
    <w:p w:rsidR="005609A4" w:rsidRDefault="00DA5C37">
      <w:pPr>
        <w:shd w:val="clear" w:color="auto" w:fill="FFFFFF"/>
        <w:spacing w:before="280" w:after="280" w:line="240" w:lineRule="auto"/>
        <w:jc w:val="both"/>
      </w:pPr>
      <w:r>
        <w:t>La Red Mujeres Rurales nació en 2018 con el objetivo de contribuir con el desarrollo sostenible, con impacto en lo social, económico y ambiental, enfocada en fortalecer a las comunidades rurales. “Entre las integrantes de la Red hay distintas escalas produ</w:t>
      </w:r>
      <w:r>
        <w:t>ctivas, distintas actividades y formaciones. Pero lo que vemos es una gran demanda. Cada vez se suman más mujeres con una necesidad de tener un espacio donde poder desarrollarse, tejer redes con otras mujeres, tener esos espacios de intercambio. Las mujere</w:t>
      </w:r>
      <w:r>
        <w:t>s rurales tienen un rol clave en la producción</w:t>
      </w:r>
      <w:r>
        <w:t>; l</w:t>
      </w:r>
      <w:r>
        <w:t>o que hacemos desde la Red es darles más visibilidad, más espacio y facilitarles conectar entre ellas para que puedan crecer y ser más visibles y tener más reconocimiento por todo el trabajo que vienen hacie</w:t>
      </w:r>
      <w:r>
        <w:t>ndo”, comentó su presidente.</w:t>
      </w:r>
    </w:p>
    <w:p w:rsidR="005609A4" w:rsidRDefault="005609A4">
      <w:pPr>
        <w:jc w:val="both"/>
      </w:pPr>
    </w:p>
    <w:p w:rsidR="005609A4" w:rsidRDefault="00DA5C37">
      <w:pPr>
        <w:spacing w:after="0" w:line="240" w:lineRule="auto"/>
        <w:jc w:val="both"/>
        <w:rPr>
          <w:b/>
          <w:highlight w:val="white"/>
        </w:rPr>
      </w:pPr>
      <w:r>
        <w:rPr>
          <w:b/>
        </w:rPr>
        <w:t xml:space="preserve">Programa del </w:t>
      </w:r>
      <w:r>
        <w:rPr>
          <w:b/>
          <w:highlight w:val="white"/>
        </w:rPr>
        <w:t>Primer</w:t>
      </w:r>
      <w:r>
        <w:rPr>
          <w:highlight w:val="white"/>
        </w:rPr>
        <w:t xml:space="preserve"> </w:t>
      </w:r>
      <w:r>
        <w:rPr>
          <w:b/>
          <w:highlight w:val="white"/>
        </w:rPr>
        <w:t xml:space="preserve">Congreso Internacional </w:t>
      </w:r>
      <w:proofErr w:type="spellStart"/>
      <w:r>
        <w:rPr>
          <w:b/>
          <w:highlight w:val="white"/>
        </w:rPr>
        <w:t>AgroBioNegocios</w:t>
      </w:r>
      <w:proofErr w:type="spellEnd"/>
    </w:p>
    <w:p w:rsidR="005609A4" w:rsidRDefault="005609A4">
      <w:pPr>
        <w:shd w:val="clear" w:color="auto" w:fill="FFFFFF"/>
        <w:spacing w:after="0" w:line="240" w:lineRule="auto"/>
        <w:jc w:val="both"/>
      </w:pPr>
    </w:p>
    <w:p w:rsidR="005609A4" w:rsidRDefault="00DA5C37">
      <w:pPr>
        <w:numPr>
          <w:ilvl w:val="0"/>
          <w:numId w:val="1"/>
        </w:numPr>
        <w:pBdr>
          <w:top w:val="nil"/>
          <w:left w:val="nil"/>
          <w:bottom w:val="nil"/>
          <w:right w:val="nil"/>
          <w:between w:val="nil"/>
        </w:pBdr>
        <w:shd w:val="clear" w:color="auto" w:fill="FFFFFF"/>
        <w:spacing w:after="0" w:line="240" w:lineRule="auto"/>
        <w:jc w:val="both"/>
        <w:rPr>
          <w:b/>
          <w:color w:val="000000"/>
        </w:rPr>
      </w:pPr>
      <w:r>
        <w:rPr>
          <w:b/>
          <w:color w:val="000000"/>
        </w:rPr>
        <w:t>Jueves 13 de marzo</w:t>
      </w:r>
    </w:p>
    <w:p w:rsidR="005609A4" w:rsidRDefault="005609A4">
      <w:pPr>
        <w:shd w:val="clear" w:color="auto" w:fill="FFFFFF"/>
        <w:spacing w:after="0" w:line="240" w:lineRule="auto"/>
        <w:jc w:val="both"/>
      </w:pPr>
    </w:p>
    <w:p w:rsidR="005609A4" w:rsidRDefault="00DA5C37">
      <w:pPr>
        <w:shd w:val="clear" w:color="auto" w:fill="FFFFFF"/>
        <w:spacing w:after="0" w:line="240" w:lineRule="auto"/>
        <w:jc w:val="both"/>
        <w:rPr>
          <w:b/>
        </w:rPr>
      </w:pPr>
      <w:r>
        <w:rPr>
          <w:b/>
        </w:rPr>
        <w:t xml:space="preserve">10:30 </w:t>
      </w:r>
      <w:proofErr w:type="spellStart"/>
      <w:r>
        <w:rPr>
          <w:b/>
        </w:rPr>
        <w:t>hs</w:t>
      </w:r>
      <w:proofErr w:type="spellEnd"/>
      <w:r>
        <w:rPr>
          <w:b/>
        </w:rPr>
        <w:t>. Anfiteatro SPS: “</w:t>
      </w:r>
      <w:proofErr w:type="spellStart"/>
      <w:r>
        <w:rPr>
          <w:b/>
        </w:rPr>
        <w:t>Agrobionegocios</w:t>
      </w:r>
      <w:proofErr w:type="spellEnd"/>
      <w:r>
        <w:rPr>
          <w:b/>
        </w:rPr>
        <w:t xml:space="preserve">: El futuro es ahora”  </w:t>
      </w:r>
    </w:p>
    <w:p w:rsidR="005609A4" w:rsidRDefault="00DA5C37">
      <w:pPr>
        <w:shd w:val="clear" w:color="auto" w:fill="FFFFFF"/>
        <w:spacing w:after="0" w:line="240" w:lineRule="auto"/>
        <w:jc w:val="both"/>
      </w:pPr>
      <w:r>
        <w:t xml:space="preserve">Moderadora: </w:t>
      </w:r>
      <w:proofErr w:type="spellStart"/>
      <w:r>
        <w:t>Jorgelina</w:t>
      </w:r>
      <w:proofErr w:type="spellEnd"/>
      <w:r>
        <w:t xml:space="preserve"> </w:t>
      </w:r>
      <w:proofErr w:type="spellStart"/>
      <w:r>
        <w:t>Traut</w:t>
      </w:r>
      <w:proofErr w:type="spellEnd"/>
      <w:r>
        <w:t xml:space="preserve"> (Red Mujeres Rurales / Políticas Públicas Aapresid). Panelistas: Fátima Ochoa (Sumatoria), Silvina </w:t>
      </w:r>
      <w:proofErr w:type="spellStart"/>
      <w:r>
        <w:t>Fiant</w:t>
      </w:r>
      <w:proofErr w:type="spellEnd"/>
      <w:r>
        <w:t xml:space="preserve"> (Red Mujeres Rurales - BCCBA), Cecilia </w:t>
      </w:r>
      <w:proofErr w:type="spellStart"/>
      <w:r>
        <w:t>Fabris</w:t>
      </w:r>
      <w:proofErr w:type="spellEnd"/>
      <w:r>
        <w:t xml:space="preserve"> (</w:t>
      </w:r>
      <w:proofErr w:type="spellStart"/>
      <w:r>
        <w:t>Cargill</w:t>
      </w:r>
      <w:proofErr w:type="spellEnd"/>
      <w:r>
        <w:t xml:space="preserve">). </w:t>
      </w:r>
    </w:p>
    <w:p w:rsidR="005609A4" w:rsidRDefault="005609A4">
      <w:pPr>
        <w:shd w:val="clear" w:color="auto" w:fill="FFFFFF"/>
        <w:spacing w:after="0" w:line="240" w:lineRule="auto"/>
        <w:jc w:val="both"/>
      </w:pPr>
    </w:p>
    <w:p w:rsidR="005609A4" w:rsidRDefault="00DA5C37">
      <w:pPr>
        <w:shd w:val="clear" w:color="auto" w:fill="FFFFFF"/>
        <w:spacing w:after="0" w:line="240" w:lineRule="auto"/>
        <w:jc w:val="both"/>
        <w:rPr>
          <w:b/>
        </w:rPr>
      </w:pPr>
      <w:r>
        <w:rPr>
          <w:b/>
        </w:rPr>
        <w:t xml:space="preserve">11:15 </w:t>
      </w:r>
      <w:proofErr w:type="spellStart"/>
      <w:r>
        <w:rPr>
          <w:b/>
        </w:rPr>
        <w:t>hs</w:t>
      </w:r>
      <w:proofErr w:type="spellEnd"/>
      <w:r>
        <w:rPr>
          <w:b/>
        </w:rPr>
        <w:t>. Anfiteatro SPS: “Inteligencia artificial: motor de inn</w:t>
      </w:r>
      <w:r>
        <w:rPr>
          <w:b/>
        </w:rPr>
        <w:t xml:space="preserve">ovación” </w:t>
      </w:r>
    </w:p>
    <w:p w:rsidR="005609A4" w:rsidRDefault="00DA5C37">
      <w:pPr>
        <w:shd w:val="clear" w:color="auto" w:fill="FFFFFF"/>
        <w:spacing w:after="0" w:line="240" w:lineRule="auto"/>
        <w:jc w:val="both"/>
      </w:pPr>
      <w:r>
        <w:t xml:space="preserve">Panelistas: Emilia Macor (Red Mujeres Rurales - Aapresid Joven) - Sebastián </w:t>
      </w:r>
      <w:proofErr w:type="spellStart"/>
      <w:r>
        <w:t>Davidovsky</w:t>
      </w:r>
      <w:proofErr w:type="spellEnd"/>
      <w:r>
        <w:t xml:space="preserve"> (Especialista en tecnología) </w:t>
      </w:r>
    </w:p>
    <w:p w:rsidR="005609A4" w:rsidRDefault="005609A4">
      <w:pPr>
        <w:shd w:val="clear" w:color="auto" w:fill="FFFFFF"/>
        <w:spacing w:after="0" w:line="240" w:lineRule="auto"/>
        <w:jc w:val="both"/>
      </w:pPr>
    </w:p>
    <w:p w:rsidR="005609A4" w:rsidRDefault="00DA5C37">
      <w:pPr>
        <w:shd w:val="clear" w:color="auto" w:fill="FFFFFF"/>
        <w:spacing w:after="0" w:line="240" w:lineRule="auto"/>
        <w:jc w:val="both"/>
        <w:rPr>
          <w:b/>
        </w:rPr>
      </w:pPr>
      <w:r>
        <w:rPr>
          <w:b/>
        </w:rPr>
        <w:t xml:space="preserve">14 </w:t>
      </w:r>
      <w:proofErr w:type="spellStart"/>
      <w:r>
        <w:rPr>
          <w:b/>
        </w:rPr>
        <w:t>hs</w:t>
      </w:r>
      <w:proofErr w:type="spellEnd"/>
      <w:r>
        <w:rPr>
          <w:b/>
        </w:rPr>
        <w:t>: Auditorio Agronegocios: “</w:t>
      </w:r>
      <w:proofErr w:type="spellStart"/>
      <w:r>
        <w:rPr>
          <w:b/>
        </w:rPr>
        <w:t>Agrobionegocios</w:t>
      </w:r>
      <w:proofErr w:type="spellEnd"/>
      <w:r>
        <w:rPr>
          <w:b/>
        </w:rPr>
        <w:t xml:space="preserve">: La sostenibilidad es negocio” </w:t>
      </w:r>
    </w:p>
    <w:p w:rsidR="005609A4" w:rsidRDefault="00DA5C37">
      <w:pPr>
        <w:shd w:val="clear" w:color="auto" w:fill="FFFFFF"/>
        <w:spacing w:after="0" w:line="240" w:lineRule="auto"/>
        <w:jc w:val="both"/>
      </w:pPr>
      <w:r>
        <w:t xml:space="preserve">Moderadora: </w:t>
      </w:r>
      <w:proofErr w:type="spellStart"/>
      <w:r>
        <w:t>Nanette</w:t>
      </w:r>
      <w:proofErr w:type="spellEnd"/>
      <w:r>
        <w:t xml:space="preserve"> </w:t>
      </w:r>
      <w:proofErr w:type="spellStart"/>
      <w:r>
        <w:t>Giovaneli</w:t>
      </w:r>
      <w:proofErr w:type="spellEnd"/>
      <w:r>
        <w:t xml:space="preserve"> (Red Mujeres Rural</w:t>
      </w:r>
      <w:r>
        <w:t xml:space="preserve">es). Panelistas: Juan José </w:t>
      </w:r>
      <w:proofErr w:type="spellStart"/>
      <w:r>
        <w:t>Blanchard</w:t>
      </w:r>
      <w:proofErr w:type="spellEnd"/>
      <w:r>
        <w:t xml:space="preserve"> (LDC), Gustavo Idígoras (CIARA-CEC), Mercedes Borras (Impacto Verde), Santiago Angelito (Rincón de Corriente). </w:t>
      </w:r>
    </w:p>
    <w:p w:rsidR="005609A4" w:rsidRDefault="005609A4">
      <w:pPr>
        <w:shd w:val="clear" w:color="auto" w:fill="FFFFFF"/>
        <w:spacing w:after="0" w:line="240" w:lineRule="auto"/>
        <w:jc w:val="both"/>
      </w:pPr>
    </w:p>
    <w:p w:rsidR="005609A4" w:rsidRDefault="00DA5C37">
      <w:pPr>
        <w:shd w:val="clear" w:color="auto" w:fill="FFFFFF"/>
        <w:spacing w:after="0" w:line="240" w:lineRule="auto"/>
        <w:jc w:val="both"/>
        <w:rPr>
          <w:b/>
        </w:rPr>
      </w:pPr>
      <w:r>
        <w:rPr>
          <w:b/>
        </w:rPr>
        <w:t xml:space="preserve">14:45 </w:t>
      </w:r>
      <w:proofErr w:type="spellStart"/>
      <w:r>
        <w:rPr>
          <w:b/>
        </w:rPr>
        <w:t>hs</w:t>
      </w:r>
      <w:proofErr w:type="spellEnd"/>
      <w:r>
        <w:rPr>
          <w:b/>
        </w:rPr>
        <w:t xml:space="preserve">. Auditorio Agronegocios: “Proyectos: Vos </w:t>
      </w:r>
      <w:proofErr w:type="spellStart"/>
      <w:r>
        <w:rPr>
          <w:b/>
        </w:rPr>
        <w:t>podés</w:t>
      </w:r>
      <w:proofErr w:type="spellEnd"/>
      <w:r>
        <w:rPr>
          <w:b/>
        </w:rPr>
        <w:t xml:space="preserve"> transformar la realidad” </w:t>
      </w:r>
    </w:p>
    <w:p w:rsidR="005609A4" w:rsidRDefault="00DA5C37">
      <w:pPr>
        <w:shd w:val="clear" w:color="auto" w:fill="FFFFFF"/>
        <w:spacing w:after="0" w:line="240" w:lineRule="auto"/>
        <w:jc w:val="both"/>
      </w:pPr>
      <w:r>
        <w:t xml:space="preserve">Moderadora: Marcela </w:t>
      </w:r>
      <w:proofErr w:type="spellStart"/>
      <w:r>
        <w:t>Pasq</w:t>
      </w:r>
      <w:r>
        <w:t>uali</w:t>
      </w:r>
      <w:proofErr w:type="spellEnd"/>
      <w:r>
        <w:t xml:space="preserve"> (Red Mujeres Rurales) - Panelistas: </w:t>
      </w:r>
      <w:proofErr w:type="spellStart"/>
      <w:r>
        <w:t>Gricel</w:t>
      </w:r>
      <w:proofErr w:type="spellEnd"/>
      <w:r>
        <w:t xml:space="preserve"> Di </w:t>
      </w:r>
      <w:proofErr w:type="spellStart"/>
      <w:r>
        <w:t>Bert</w:t>
      </w:r>
      <w:proofErr w:type="spellEnd"/>
      <w:r>
        <w:t xml:space="preserve"> (La Segunda), Patricio Sutton (Red Comunidades Rurales), Jessica Sosa (Red Mujeres Rurales / COMAR), </w:t>
      </w:r>
      <w:proofErr w:type="spellStart"/>
      <w:r>
        <w:t>Vedrana</w:t>
      </w:r>
      <w:proofErr w:type="spellEnd"/>
      <w:r>
        <w:t xml:space="preserve"> </w:t>
      </w:r>
      <w:proofErr w:type="spellStart"/>
      <w:r>
        <w:t>Bronzovich</w:t>
      </w:r>
      <w:proofErr w:type="spellEnd"/>
      <w:r>
        <w:t xml:space="preserve"> (Red Mujeres Rurales / Establecimiento Laguna Escondida), Fernanda </w:t>
      </w:r>
      <w:proofErr w:type="spellStart"/>
      <w:r>
        <w:t>Bardon</w:t>
      </w:r>
      <w:proofErr w:type="spellEnd"/>
      <w:r>
        <w:t xml:space="preserve"> (Red M</w:t>
      </w:r>
      <w:r>
        <w:t xml:space="preserve">ujeres Rurales) </w:t>
      </w:r>
    </w:p>
    <w:p w:rsidR="005609A4" w:rsidRDefault="005609A4">
      <w:pPr>
        <w:shd w:val="clear" w:color="auto" w:fill="FFFFFF"/>
        <w:spacing w:after="0" w:line="240" w:lineRule="auto"/>
        <w:jc w:val="both"/>
      </w:pPr>
    </w:p>
    <w:p w:rsidR="005609A4" w:rsidRDefault="00DA5C37">
      <w:pPr>
        <w:shd w:val="clear" w:color="auto" w:fill="FFFFFF"/>
        <w:spacing w:after="0" w:line="240" w:lineRule="auto"/>
        <w:jc w:val="both"/>
        <w:rPr>
          <w:b/>
        </w:rPr>
      </w:pPr>
      <w:r>
        <w:rPr>
          <w:b/>
        </w:rPr>
        <w:t xml:space="preserve">16:30 Hs.  </w:t>
      </w:r>
      <w:proofErr w:type="gramStart"/>
      <w:r>
        <w:rPr>
          <w:b/>
        </w:rPr>
        <w:t>Carpa comedor</w:t>
      </w:r>
      <w:proofErr w:type="gramEnd"/>
      <w:r>
        <w:rPr>
          <w:b/>
        </w:rPr>
        <w:t xml:space="preserve">: “Innovar en red” </w:t>
      </w:r>
    </w:p>
    <w:p w:rsidR="005609A4" w:rsidRDefault="00DA5C37">
      <w:pPr>
        <w:shd w:val="clear" w:color="auto" w:fill="FFFFFF"/>
        <w:spacing w:after="0" w:line="240" w:lineRule="auto"/>
        <w:jc w:val="both"/>
      </w:pPr>
      <w:r>
        <w:t xml:space="preserve">Moderadora: Catalina </w:t>
      </w:r>
      <w:proofErr w:type="spellStart"/>
      <w:r>
        <w:t>Boetto</w:t>
      </w:r>
      <w:proofErr w:type="spellEnd"/>
      <w:r>
        <w:t xml:space="preserve"> (Red Mujeres Rurales) - Panelistas: Francisco </w:t>
      </w:r>
      <w:proofErr w:type="spellStart"/>
      <w:r>
        <w:t>Iguerabide</w:t>
      </w:r>
      <w:proofErr w:type="spellEnd"/>
      <w:r>
        <w:t xml:space="preserve"> (CREA) - Juana </w:t>
      </w:r>
      <w:proofErr w:type="spellStart"/>
      <w:r>
        <w:t>Capdepont</w:t>
      </w:r>
      <w:proofErr w:type="spellEnd"/>
      <w:r>
        <w:t xml:space="preserve"> (Sistema Chacras) - Milagros </w:t>
      </w:r>
      <w:proofErr w:type="spellStart"/>
      <w:r>
        <w:t>Balparda</w:t>
      </w:r>
      <w:proofErr w:type="spellEnd"/>
      <w:r>
        <w:t xml:space="preserve"> (RIL) - Liliana Paniagua (Redes Chaco)  </w:t>
      </w:r>
    </w:p>
    <w:p w:rsidR="005609A4" w:rsidRDefault="005609A4">
      <w:pPr>
        <w:shd w:val="clear" w:color="auto" w:fill="FFFFFF"/>
        <w:spacing w:after="0" w:line="240" w:lineRule="auto"/>
        <w:jc w:val="both"/>
      </w:pPr>
    </w:p>
    <w:p w:rsidR="005609A4" w:rsidRDefault="00DA5C37">
      <w:pPr>
        <w:numPr>
          <w:ilvl w:val="0"/>
          <w:numId w:val="1"/>
        </w:numPr>
        <w:pBdr>
          <w:top w:val="nil"/>
          <w:left w:val="nil"/>
          <w:bottom w:val="nil"/>
          <w:right w:val="nil"/>
          <w:between w:val="nil"/>
        </w:pBdr>
        <w:shd w:val="clear" w:color="auto" w:fill="FFFFFF"/>
        <w:spacing w:after="0" w:line="240" w:lineRule="auto"/>
        <w:jc w:val="both"/>
        <w:rPr>
          <w:b/>
          <w:color w:val="000000"/>
        </w:rPr>
      </w:pPr>
      <w:r>
        <w:rPr>
          <w:b/>
          <w:color w:val="000000"/>
        </w:rPr>
        <w:t>Vier</w:t>
      </w:r>
      <w:r>
        <w:rPr>
          <w:b/>
          <w:color w:val="000000"/>
        </w:rPr>
        <w:t>nes 14 de marzo</w:t>
      </w:r>
    </w:p>
    <w:p w:rsidR="005609A4" w:rsidRDefault="00DA5C37">
      <w:pPr>
        <w:shd w:val="clear" w:color="auto" w:fill="FFFFFF"/>
        <w:spacing w:after="0" w:line="240" w:lineRule="auto"/>
        <w:jc w:val="both"/>
      </w:pPr>
      <w:r>
        <w:t xml:space="preserve"> </w:t>
      </w:r>
    </w:p>
    <w:p w:rsidR="005609A4" w:rsidRDefault="00DA5C37">
      <w:pPr>
        <w:shd w:val="clear" w:color="auto" w:fill="FFFFFF"/>
        <w:spacing w:after="0" w:line="240" w:lineRule="auto"/>
        <w:jc w:val="both"/>
        <w:rPr>
          <w:b/>
        </w:rPr>
      </w:pPr>
      <w:r>
        <w:rPr>
          <w:b/>
        </w:rPr>
        <w:t xml:space="preserve">10:30 </w:t>
      </w:r>
      <w:proofErr w:type="spellStart"/>
      <w:r>
        <w:rPr>
          <w:b/>
        </w:rPr>
        <w:t>hs</w:t>
      </w:r>
      <w:proofErr w:type="spellEnd"/>
      <w:r>
        <w:rPr>
          <w:b/>
        </w:rPr>
        <w:t xml:space="preserve">. Anfiteatro SPS: “Formar para impulsar” </w:t>
      </w:r>
    </w:p>
    <w:p w:rsidR="005609A4" w:rsidRDefault="00DA5C37">
      <w:pPr>
        <w:shd w:val="clear" w:color="auto" w:fill="FFFFFF"/>
        <w:spacing w:after="0" w:line="240" w:lineRule="auto"/>
        <w:jc w:val="both"/>
      </w:pPr>
      <w:r>
        <w:t xml:space="preserve">Moderadora: Victoria </w:t>
      </w:r>
      <w:proofErr w:type="spellStart"/>
      <w:r>
        <w:t>Zorraquin</w:t>
      </w:r>
      <w:proofErr w:type="spellEnd"/>
      <w:r>
        <w:t xml:space="preserve"> (Red Mujeres Rurales - </w:t>
      </w:r>
      <w:proofErr w:type="spellStart"/>
      <w:r>
        <w:t>Educere</w:t>
      </w:r>
      <w:proofErr w:type="spellEnd"/>
      <w:r>
        <w:t xml:space="preserve"> Argentina). Panelistas: María Figueras Bielsa (Conciencia) - Mónica Lucero (Las chicas del agro) - Mónica Moreno (Aula Aapresid) - Camila </w:t>
      </w:r>
      <w:proofErr w:type="spellStart"/>
      <w:r>
        <w:t>Alanis</w:t>
      </w:r>
      <w:proofErr w:type="spellEnd"/>
      <w:r>
        <w:t xml:space="preserve"> (RIL) </w:t>
      </w:r>
    </w:p>
    <w:p w:rsidR="005609A4" w:rsidRDefault="005609A4">
      <w:pPr>
        <w:shd w:val="clear" w:color="auto" w:fill="FFFFFF"/>
        <w:spacing w:after="0" w:line="240" w:lineRule="auto"/>
        <w:jc w:val="both"/>
      </w:pPr>
    </w:p>
    <w:p w:rsidR="005609A4" w:rsidRDefault="00DA5C37">
      <w:pPr>
        <w:shd w:val="clear" w:color="auto" w:fill="FFFFFF"/>
        <w:spacing w:after="0" w:line="240" w:lineRule="auto"/>
        <w:jc w:val="both"/>
        <w:rPr>
          <w:b/>
        </w:rPr>
      </w:pPr>
      <w:bookmarkStart w:id="1" w:name="_heading=h.gjdgxs" w:colFirst="0" w:colLast="0"/>
      <w:bookmarkEnd w:id="1"/>
      <w:r>
        <w:rPr>
          <w:b/>
        </w:rPr>
        <w:t xml:space="preserve">13 </w:t>
      </w:r>
      <w:proofErr w:type="spellStart"/>
      <w:r>
        <w:rPr>
          <w:b/>
        </w:rPr>
        <w:t>hs</w:t>
      </w:r>
      <w:proofErr w:type="spellEnd"/>
      <w:r>
        <w:rPr>
          <w:b/>
        </w:rPr>
        <w:t>. Auditorio Agronegocios: “Buenas pr</w:t>
      </w:r>
      <w:r>
        <w:rPr>
          <w:b/>
        </w:rPr>
        <w:t xml:space="preserve">ácticas de la cooperación internacional para el agro del futuro” </w:t>
      </w:r>
    </w:p>
    <w:p w:rsidR="005609A4" w:rsidRDefault="00DA5C37">
      <w:pPr>
        <w:shd w:val="clear" w:color="auto" w:fill="FFFFFF"/>
        <w:spacing w:after="0" w:line="240" w:lineRule="auto"/>
        <w:jc w:val="both"/>
      </w:pPr>
      <w:r>
        <w:t xml:space="preserve">Moderadora: Laura </w:t>
      </w:r>
      <w:proofErr w:type="spellStart"/>
      <w:r>
        <w:t>Loizeau</w:t>
      </w:r>
      <w:proofErr w:type="spellEnd"/>
      <w:r>
        <w:t xml:space="preserve"> (Red Mujeres Rurales / LIDE / </w:t>
      </w:r>
      <w:proofErr w:type="spellStart"/>
      <w:r>
        <w:t>VirtuosAgro</w:t>
      </w:r>
      <w:proofErr w:type="spellEnd"/>
      <w:r>
        <w:t xml:space="preserve">). Panelistas: Victoria </w:t>
      </w:r>
      <w:proofErr w:type="spellStart"/>
      <w:r>
        <w:t>Lövenberg</w:t>
      </w:r>
      <w:proofErr w:type="spellEnd"/>
      <w:r>
        <w:t xml:space="preserve"> (Unión Europea) - Claudia Mojica (Naciones Unidas Argentina) - María Eugenia Di Paola (PN</w:t>
      </w:r>
      <w:r>
        <w:t xml:space="preserve">UD) - Federico </w:t>
      </w:r>
      <w:proofErr w:type="spellStart"/>
      <w:r>
        <w:t>Bert</w:t>
      </w:r>
      <w:proofErr w:type="spellEnd"/>
      <w:r>
        <w:t xml:space="preserve"> (IICA)</w:t>
      </w:r>
    </w:p>
    <w:p w:rsidR="005609A4" w:rsidRDefault="005609A4">
      <w:pPr>
        <w:jc w:val="both"/>
      </w:pPr>
    </w:p>
    <w:sectPr w:rsidR="005609A4">
      <w:headerReference w:type="even" r:id="rId8"/>
      <w:headerReference w:type="default" r:id="rId9"/>
      <w:footerReference w:type="even" r:id="rId10"/>
      <w:footerReference w:type="default" r:id="rId11"/>
      <w:headerReference w:type="first" r:id="rId12"/>
      <w:footerReference w:type="first" r:id="rId13"/>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C37" w:rsidRDefault="00DA5C37">
      <w:pPr>
        <w:spacing w:after="0" w:line="240" w:lineRule="auto"/>
      </w:pPr>
      <w:r>
        <w:separator/>
      </w:r>
    </w:p>
  </w:endnote>
  <w:endnote w:type="continuationSeparator" w:id="0">
    <w:p w:rsidR="00DA5C37" w:rsidRDefault="00DA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A4" w:rsidRDefault="005609A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A4" w:rsidRDefault="00DA5C37">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A4" w:rsidRDefault="005609A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C37" w:rsidRDefault="00DA5C37">
      <w:pPr>
        <w:spacing w:after="0" w:line="240" w:lineRule="auto"/>
      </w:pPr>
      <w:r>
        <w:separator/>
      </w:r>
    </w:p>
  </w:footnote>
  <w:footnote w:type="continuationSeparator" w:id="0">
    <w:p w:rsidR="00DA5C37" w:rsidRDefault="00DA5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A4" w:rsidRDefault="005609A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A4" w:rsidRDefault="00DA5C37">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A4" w:rsidRDefault="005609A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00438"/>
    <w:multiLevelType w:val="multilevel"/>
    <w:tmpl w:val="07046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A4"/>
    <w:rsid w:val="005609A4"/>
    <w:rsid w:val="00D81294"/>
    <w:rsid w:val="00DA5C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1008"/>
  <w15:docId w15:val="{02C7E01B-7B20-4B62-8782-125820B2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E110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009FE"/>
    <w:rPr>
      <w:b/>
      <w:bCs/>
    </w:rPr>
  </w:style>
  <w:style w:type="character" w:customStyle="1" w:styleId="ams">
    <w:name w:val="ams"/>
    <w:basedOn w:val="Fuentedeprrafopredeter"/>
    <w:rsid w:val="001E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sKfeiywXQgVH6mkIEjFsFmvUKg==">CgMxLjAyCGguZ2pkZ3hzOAByITFIQk1Dem5BRm44OXllbDJpYjgyLV9laFk5T1dndTA5cQ==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4114</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2025-03-12T16:44:00Z</dcterms:created>
  <dcterms:modified xsi:type="dcterms:W3CDTF">2025-03-12T19:33:00Z</dcterms:modified>
</cp:coreProperties>
</file>