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D8567" w14:textId="05544655" w:rsidR="007C063A" w:rsidRPr="00B139D0" w:rsidRDefault="007C063A">
      <w:pPr>
        <w:spacing w:line="276" w:lineRule="auto"/>
        <w:jc w:val="center"/>
        <w:rPr>
          <w:b/>
          <w:sz w:val="28"/>
          <w:szCs w:val="28"/>
          <w:highlight w:val="white"/>
        </w:rPr>
      </w:pPr>
      <w:bookmarkStart w:id="0" w:name="_GoBack"/>
      <w:r>
        <w:rPr>
          <w:b/>
          <w:sz w:val="28"/>
          <w:szCs w:val="28"/>
          <w:highlight w:val="white"/>
        </w:rPr>
        <w:t xml:space="preserve">Expoagro abre </w:t>
      </w:r>
      <w:r w:rsidRPr="007C063A">
        <w:rPr>
          <w:b/>
          <w:sz w:val="28"/>
          <w:szCs w:val="28"/>
        </w:rPr>
        <w:t>sus puertas a los estudiantes: un día para pensar el futuro</w:t>
      </w:r>
    </w:p>
    <w:bookmarkEnd w:id="0"/>
    <w:p w14:paraId="73797BFF" w14:textId="0AF08F22" w:rsidR="00A713DB" w:rsidRPr="00B139D0" w:rsidRDefault="00A96DC8" w:rsidP="00B139D0">
      <w:pPr>
        <w:spacing w:line="276" w:lineRule="auto"/>
        <w:jc w:val="center"/>
        <w:rPr>
          <w:i/>
          <w:sz w:val="24"/>
          <w:szCs w:val="24"/>
        </w:rPr>
      </w:pPr>
      <w:r w:rsidRPr="00B139D0">
        <w:rPr>
          <w:i/>
          <w:sz w:val="24"/>
          <w:szCs w:val="24"/>
        </w:rPr>
        <w:t xml:space="preserve">En la Jornada de Jóvenes en Expoagro 2025, se tratarán temas como la </w:t>
      </w:r>
      <w:r w:rsidR="00B139D0" w:rsidRPr="00B139D0">
        <w:rPr>
          <w:i/>
          <w:sz w:val="24"/>
          <w:szCs w:val="24"/>
        </w:rPr>
        <w:t>I</w:t>
      </w:r>
      <w:r w:rsidRPr="00B139D0">
        <w:rPr>
          <w:i/>
          <w:sz w:val="24"/>
          <w:szCs w:val="24"/>
        </w:rPr>
        <w:t xml:space="preserve">nteligencia </w:t>
      </w:r>
      <w:r w:rsidR="00B139D0" w:rsidRPr="00B139D0">
        <w:rPr>
          <w:i/>
          <w:sz w:val="24"/>
          <w:szCs w:val="24"/>
        </w:rPr>
        <w:t>A</w:t>
      </w:r>
      <w:r w:rsidRPr="00B139D0">
        <w:rPr>
          <w:i/>
          <w:sz w:val="24"/>
          <w:szCs w:val="24"/>
        </w:rPr>
        <w:t>rtificial, el marketing digital, y qué sucede cuando se termina de cursar el secundario, entre otros.</w:t>
      </w:r>
    </w:p>
    <w:p w14:paraId="35E53BE3" w14:textId="41DA34F9" w:rsidR="00A713DB" w:rsidRPr="00632BCA" w:rsidRDefault="00A96DC8" w:rsidP="00632BCA">
      <w:pPr>
        <w:spacing w:line="276" w:lineRule="auto"/>
        <w:jc w:val="center"/>
        <w:rPr>
          <w:i/>
          <w:sz w:val="24"/>
          <w:szCs w:val="24"/>
        </w:rPr>
      </w:pPr>
      <w:r w:rsidRPr="00B139D0">
        <w:rPr>
          <w:i/>
          <w:sz w:val="24"/>
          <w:szCs w:val="24"/>
        </w:rPr>
        <w:t xml:space="preserve">Se analizarán los desafíos que estos cambios presentan para la creación de valor en </w:t>
      </w:r>
      <w:r w:rsidR="009649FB">
        <w:rPr>
          <w:i/>
          <w:sz w:val="24"/>
          <w:szCs w:val="24"/>
        </w:rPr>
        <w:t>la agroindustria</w:t>
      </w:r>
      <w:r w:rsidRPr="00B139D0">
        <w:rPr>
          <w:i/>
          <w:sz w:val="24"/>
          <w:szCs w:val="24"/>
        </w:rPr>
        <w:t xml:space="preserve">. </w:t>
      </w:r>
      <w:r w:rsidR="00B139D0" w:rsidRPr="00B139D0">
        <w:rPr>
          <w:i/>
          <w:sz w:val="24"/>
          <w:szCs w:val="24"/>
        </w:rPr>
        <w:t>A</w:t>
      </w:r>
      <w:r w:rsidRPr="00B139D0">
        <w:rPr>
          <w:i/>
          <w:sz w:val="24"/>
          <w:szCs w:val="24"/>
        </w:rPr>
        <w:t>demás, se darán a conocer herramientas prácticas para desarrollar una mentalidad innovadora y gestionar el cambio con éxito.</w:t>
      </w:r>
    </w:p>
    <w:p w14:paraId="36374E6E" w14:textId="29A52E86" w:rsidR="00A713DB" w:rsidRDefault="007C063A">
      <w:pPr>
        <w:spacing w:line="276" w:lineRule="auto"/>
        <w:jc w:val="both"/>
        <w:rPr>
          <w:sz w:val="24"/>
          <w:szCs w:val="24"/>
        </w:rPr>
      </w:pPr>
      <w:r w:rsidRPr="007C063A">
        <w:rPr>
          <w:sz w:val="24"/>
          <w:szCs w:val="24"/>
        </w:rPr>
        <w:t>Las futuras generaciones del agro tienen su espacio en</w:t>
      </w:r>
      <w:r>
        <w:rPr>
          <w:sz w:val="24"/>
          <w:szCs w:val="24"/>
        </w:rPr>
        <w:t xml:space="preserve"> la Capital Nacional de los Agronegocios</w:t>
      </w:r>
      <w:r w:rsidRPr="007C063A">
        <w:rPr>
          <w:sz w:val="24"/>
          <w:szCs w:val="24"/>
        </w:rPr>
        <w:t>, con un</w:t>
      </w:r>
      <w:r>
        <w:rPr>
          <w:sz w:val="24"/>
          <w:szCs w:val="24"/>
        </w:rPr>
        <w:t xml:space="preserve"> día</w:t>
      </w:r>
      <w:r w:rsidRPr="007C063A">
        <w:rPr>
          <w:sz w:val="24"/>
          <w:szCs w:val="24"/>
        </w:rPr>
        <w:t xml:space="preserve"> especial para estudiantes </w:t>
      </w:r>
      <w:r>
        <w:rPr>
          <w:sz w:val="24"/>
          <w:szCs w:val="24"/>
        </w:rPr>
        <w:t>universitarios y secundarios. Se realizará l</w:t>
      </w:r>
      <w:r w:rsidR="00A96DC8">
        <w:rPr>
          <w:sz w:val="24"/>
          <w:szCs w:val="24"/>
        </w:rPr>
        <w:t xml:space="preserve">a </w:t>
      </w:r>
      <w:r w:rsidR="00A96DC8" w:rsidRPr="009649FB">
        <w:rPr>
          <w:b/>
          <w:bCs/>
          <w:sz w:val="24"/>
          <w:szCs w:val="24"/>
        </w:rPr>
        <w:t>tercera edición de la Jornada de Jóvenes</w:t>
      </w:r>
      <w:r>
        <w:rPr>
          <w:b/>
          <w:bCs/>
          <w:sz w:val="24"/>
          <w:szCs w:val="24"/>
        </w:rPr>
        <w:t xml:space="preserve"> </w:t>
      </w:r>
      <w:r w:rsidR="00A96DC8" w:rsidRPr="009649FB">
        <w:rPr>
          <w:b/>
          <w:bCs/>
          <w:sz w:val="24"/>
          <w:szCs w:val="24"/>
        </w:rPr>
        <w:t>el jueves 13 de marzo</w:t>
      </w:r>
      <w:r w:rsidR="00A96DC8">
        <w:rPr>
          <w:sz w:val="24"/>
          <w:szCs w:val="24"/>
        </w:rPr>
        <w:t xml:space="preserve">, organizada por Expoagro, con la colaboración del INTA y Las Chicas del Agro, y tendrá como anfitriona a la Facultad de Ciencias Agropecuarias de la Universidad Nacional de Córdoba. </w:t>
      </w:r>
    </w:p>
    <w:p w14:paraId="1B589516" w14:textId="40F6A27F" w:rsidR="009649FB" w:rsidRDefault="00B139D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primera parte s</w:t>
      </w:r>
      <w:r w:rsidR="00A96DC8">
        <w:rPr>
          <w:sz w:val="24"/>
          <w:szCs w:val="24"/>
        </w:rPr>
        <w:t xml:space="preserve">e llevará a cabo en el </w:t>
      </w:r>
      <w:r>
        <w:rPr>
          <w:sz w:val="24"/>
          <w:szCs w:val="24"/>
        </w:rPr>
        <w:t>Tecnódromo</w:t>
      </w:r>
      <w:r w:rsidR="00A96DC8">
        <w:rPr>
          <w:sz w:val="24"/>
          <w:szCs w:val="24"/>
        </w:rPr>
        <w:t xml:space="preserve"> Mario Bragachini y </w:t>
      </w:r>
      <w:r>
        <w:rPr>
          <w:sz w:val="24"/>
          <w:szCs w:val="24"/>
        </w:rPr>
        <w:t xml:space="preserve">la segunda, continuará </w:t>
      </w:r>
      <w:r w:rsidR="00A96DC8">
        <w:rPr>
          <w:sz w:val="24"/>
          <w:szCs w:val="24"/>
        </w:rPr>
        <w:t>en el Anfiteatro SPS</w:t>
      </w:r>
      <w:r>
        <w:rPr>
          <w:sz w:val="24"/>
          <w:szCs w:val="24"/>
        </w:rPr>
        <w:t>. Está destinado</w:t>
      </w:r>
      <w:r w:rsidR="00A96DC8">
        <w:rPr>
          <w:sz w:val="24"/>
          <w:szCs w:val="24"/>
        </w:rPr>
        <w:t xml:space="preserve"> a estudiantes universitarios y de escuelas secundarias, y representantes de grupos de ateneos de distintas organizaciones y entidades del agro. </w:t>
      </w:r>
    </w:p>
    <w:p w14:paraId="25BFBF41" w14:textId="4C11D37B" w:rsidR="007C063A" w:rsidRPr="007C063A" w:rsidRDefault="007C063A">
      <w:pPr>
        <w:spacing w:line="276" w:lineRule="auto"/>
        <w:jc w:val="both"/>
        <w:rPr>
          <w:b/>
          <w:bCs/>
          <w:sz w:val="24"/>
          <w:szCs w:val="24"/>
        </w:rPr>
      </w:pPr>
      <w:r w:rsidRPr="007C063A">
        <w:rPr>
          <w:b/>
          <w:bCs/>
          <w:sz w:val="24"/>
          <w:szCs w:val="24"/>
        </w:rPr>
        <w:t>Herramientas y tendencias para una nueva generación agropecuaria</w:t>
      </w:r>
    </w:p>
    <w:p w14:paraId="64A50979" w14:textId="6E0802F3" w:rsidR="00A713DB" w:rsidRDefault="00A96D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Comenzará a las 14 hs, en el </w:t>
      </w:r>
      <w:r w:rsidR="00B139D0">
        <w:rPr>
          <w:sz w:val="24"/>
          <w:szCs w:val="24"/>
        </w:rPr>
        <w:t>Tecnódromo</w:t>
      </w:r>
      <w:r>
        <w:rPr>
          <w:sz w:val="24"/>
          <w:szCs w:val="24"/>
        </w:rPr>
        <w:t>, con una disertación sobre “Inteligencia y Tecnología”, donde se abordarán las tendencias en inteligencia artificial y robótica; y también se hablará sobre las máquinas de última generación disponibles en el mercado.</w:t>
      </w:r>
      <w:r w:rsidR="00196677">
        <w:rPr>
          <w:sz w:val="24"/>
          <w:szCs w:val="24"/>
        </w:rPr>
        <w:t xml:space="preserve"> </w:t>
      </w:r>
    </w:p>
    <w:p w14:paraId="2A69612B" w14:textId="77777777" w:rsidR="00A713DB" w:rsidRDefault="00A96D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las 14:45 hs, Andrea Martínez Rojas desarrollará una charla sobre </w:t>
      </w:r>
      <w:r w:rsidRPr="009649FB">
        <w:rPr>
          <w:b/>
          <w:bCs/>
          <w:sz w:val="24"/>
          <w:szCs w:val="24"/>
        </w:rPr>
        <w:t>“Marketing digital y el Agro. ¡Los Simpsons ya lo predijeron!”</w:t>
      </w:r>
      <w:r>
        <w:rPr>
          <w:sz w:val="24"/>
          <w:szCs w:val="24"/>
        </w:rPr>
        <w:t xml:space="preserve">. Expondrá sobre los principios y lógicas del marketing y los negocios digitales, recurriendo al ícono de la cultura popular de Los Simpsons y su supuesta capacidad de “predecir el futuro” para introducir las tendencias 2025 y/o los conceptos clave. </w:t>
      </w:r>
    </w:p>
    <w:p w14:paraId="27C182EB" w14:textId="77777777" w:rsidR="00A713DB" w:rsidRDefault="00A96DC8">
      <w:pPr>
        <w:jc w:val="both"/>
        <w:rPr>
          <w:sz w:val="24"/>
          <w:szCs w:val="24"/>
        </w:rPr>
      </w:pPr>
      <w:r>
        <w:rPr>
          <w:sz w:val="24"/>
          <w:szCs w:val="24"/>
        </w:rPr>
        <w:t>El propósito central de esta Jornada es acercar los principios del marketing y los negocios digitales al sector agropecuario de una manera dinámica y entretenida. Samir Mohuanna, de la Universidad Nacional de Córdoba, explicó que “</w:t>
      </w:r>
      <w:r>
        <w:rPr>
          <w:i/>
          <w:sz w:val="24"/>
          <w:szCs w:val="24"/>
        </w:rPr>
        <w:t>la propuesta nace con el objetivo de complementar las diversas iniciativas que ofrece la exposición, incorporando temáticas clave como el marketing, la construcción de propuestas de valor y la identificación del público objetivo. Para hacerlo de una manera innovadora y atractiva, recurrimos a los recursos narrativos y referencias de una de las series más influyentes de la cultura popular: Los Simpson</w:t>
      </w:r>
      <w:r>
        <w:rPr>
          <w:sz w:val="24"/>
          <w:szCs w:val="24"/>
        </w:rPr>
        <w:t>”.</w:t>
      </w:r>
    </w:p>
    <w:p w14:paraId="45C8321C" w14:textId="6B651222" w:rsidR="00A713DB" w:rsidRDefault="00A96D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esto, Samir Mohuanna agregó</w:t>
      </w:r>
      <w:r w:rsidR="009649FB">
        <w:rPr>
          <w:sz w:val="24"/>
          <w:szCs w:val="24"/>
        </w:rPr>
        <w:t xml:space="preserve">: </w:t>
      </w:r>
      <w:r w:rsidRPr="009649FB">
        <w:rPr>
          <w:b/>
          <w:bCs/>
          <w:sz w:val="24"/>
          <w:szCs w:val="24"/>
        </w:rPr>
        <w:t>“</w:t>
      </w:r>
      <w:r w:rsidR="009649FB" w:rsidRPr="009649FB">
        <w:rPr>
          <w:b/>
          <w:bCs/>
          <w:i/>
          <w:sz w:val="24"/>
          <w:szCs w:val="24"/>
        </w:rPr>
        <w:t>E</w:t>
      </w:r>
      <w:r w:rsidRPr="009649FB">
        <w:rPr>
          <w:b/>
          <w:bCs/>
          <w:i/>
          <w:sz w:val="24"/>
          <w:szCs w:val="24"/>
        </w:rPr>
        <w:t>l agro tiene un enorme potencial comercial y productivo, con un crecimiento sostenido que requiere mantenerse a la vanguardia en tendencias y estrategias de comunicación</w:t>
      </w:r>
      <w:r>
        <w:rPr>
          <w:i/>
          <w:sz w:val="24"/>
          <w:szCs w:val="24"/>
        </w:rPr>
        <w:t>. A través de esta charla, buscamos conectar el mundo agropecuario con los conceptos esenciales del marketing y los negocios digitales, utilizando el humor y la perspicacia de Los Simpson para generar una experiencia memorable y de alto impacto</w:t>
      </w:r>
      <w:r>
        <w:rPr>
          <w:sz w:val="24"/>
          <w:szCs w:val="24"/>
        </w:rPr>
        <w:t>”.</w:t>
      </w:r>
    </w:p>
    <w:p w14:paraId="1D89B4BF" w14:textId="130F682D" w:rsidR="00196677" w:rsidRDefault="001966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primera etapa será moderada por el periodista</w:t>
      </w:r>
      <w:r w:rsidR="00A903EC">
        <w:rPr>
          <w:sz w:val="24"/>
          <w:szCs w:val="24"/>
        </w:rPr>
        <w:t xml:space="preserve"> cordobés Felipe Agusti. </w:t>
      </w:r>
    </w:p>
    <w:p w14:paraId="5CC3E6E6" w14:textId="274D6D34" w:rsidR="00A713DB" w:rsidRDefault="00B139D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Especial Escuelas Secundarias</w:t>
      </w:r>
    </w:p>
    <w:p w14:paraId="627DEFBA" w14:textId="77777777" w:rsidR="00A713DB" w:rsidRPr="009649FB" w:rsidRDefault="00A96DC8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Luego, desde las 16 hs, y en el Anfiteatro SPS, será el turno de un momento particularmente pensado para los estudiantes de escuelas secundarias. Estará a cargo de Las Chicas del Agro y la charla tendrá como título: </w:t>
      </w:r>
      <w:r w:rsidRPr="009649FB">
        <w:rPr>
          <w:b/>
          <w:bCs/>
          <w:sz w:val="24"/>
          <w:szCs w:val="24"/>
        </w:rPr>
        <w:t xml:space="preserve">“¿Y luego qué? Pensando el camino después de la Escuela". </w:t>
      </w:r>
    </w:p>
    <w:p w14:paraId="14629B2C" w14:textId="77777777" w:rsidR="00A713DB" w:rsidRPr="009649FB" w:rsidRDefault="00A96DC8">
      <w:pPr>
        <w:spacing w:line="276" w:lineRule="auto"/>
        <w:jc w:val="both"/>
        <w:rPr>
          <w:b/>
          <w:bCs/>
          <w:sz w:val="24"/>
          <w:szCs w:val="24"/>
          <w:highlight w:val="white"/>
        </w:rPr>
      </w:pPr>
      <w:r>
        <w:rPr>
          <w:sz w:val="24"/>
          <w:szCs w:val="24"/>
        </w:rPr>
        <w:t>Acerca de cómo surgió la idea de esta temática, Monica Lucero, cofundadora de Las Chicas del Agro, contó: “</w:t>
      </w:r>
      <w:r w:rsidRPr="00B139D0">
        <w:rPr>
          <w:i/>
          <w:iCs/>
          <w:sz w:val="24"/>
          <w:szCs w:val="24"/>
          <w:highlight w:val="white"/>
        </w:rPr>
        <w:t xml:space="preserve">En el 2024 tuvimos la oportunidad de visitar varios colegios agropecuarios con nuestro taller “¿Qué querés ser cuando seas grande?” Y de la interacción con los jóvenes podíamos sentir todo el conjunto de emociones que atravesaban en ese momento. </w:t>
      </w:r>
      <w:r w:rsidRPr="009649FB">
        <w:rPr>
          <w:b/>
          <w:bCs/>
          <w:i/>
          <w:iCs/>
          <w:sz w:val="24"/>
          <w:szCs w:val="24"/>
          <w:highlight w:val="white"/>
        </w:rPr>
        <w:t>Para algunos la posibilidad de seguir estudiando no estaba, para otros implicaba dejar la ciudad natal y, en su mayoría, la situación económica también atravesaba estas posibilidades.</w:t>
      </w:r>
      <w:r w:rsidRPr="00B139D0">
        <w:rPr>
          <w:i/>
          <w:iCs/>
          <w:sz w:val="24"/>
          <w:szCs w:val="24"/>
          <w:highlight w:val="white"/>
        </w:rPr>
        <w:t xml:space="preserve"> Por eso, pensamos en charlar con los chicos acerca de que el próximo paso luego del colegio es solo eso: </w:t>
      </w:r>
      <w:r w:rsidRPr="009649FB">
        <w:rPr>
          <w:b/>
          <w:bCs/>
          <w:i/>
          <w:iCs/>
          <w:sz w:val="24"/>
          <w:szCs w:val="24"/>
          <w:highlight w:val="white"/>
        </w:rPr>
        <w:t>un próximo paso, de una construcción profesional, de una carrera de trabajo, y por supuesto en lo personal</w:t>
      </w:r>
      <w:r w:rsidRPr="009649FB">
        <w:rPr>
          <w:b/>
          <w:bCs/>
          <w:sz w:val="24"/>
          <w:szCs w:val="24"/>
          <w:highlight w:val="white"/>
        </w:rPr>
        <w:t>”.</w:t>
      </w:r>
    </w:p>
    <w:p w14:paraId="25E7B057" w14:textId="4362A016" w:rsidR="00A713DB" w:rsidRDefault="009649FB">
      <w:pPr>
        <w:spacing w:line="276" w:lineRule="auto"/>
        <w:jc w:val="both"/>
        <w:rPr>
          <w:sz w:val="24"/>
          <w:szCs w:val="24"/>
          <w:highlight w:val="white"/>
        </w:rPr>
      </w:pPr>
      <w:r w:rsidRPr="009649FB">
        <w:rPr>
          <w:sz w:val="24"/>
          <w:szCs w:val="24"/>
          <w:highlight w:val="white"/>
        </w:rPr>
        <w:t xml:space="preserve">En cuanto a la </w:t>
      </w:r>
      <w:r w:rsidR="00A96DC8" w:rsidRPr="009649FB">
        <w:rPr>
          <w:sz w:val="24"/>
          <w:szCs w:val="24"/>
          <w:highlight w:val="white"/>
        </w:rPr>
        <w:t>propuesta</w:t>
      </w:r>
      <w:r>
        <w:rPr>
          <w:sz w:val="24"/>
          <w:szCs w:val="24"/>
          <w:highlight w:val="white"/>
        </w:rPr>
        <w:t>, explicó que</w:t>
      </w:r>
      <w:r w:rsidR="00A96DC8" w:rsidRPr="00B139D0">
        <w:rPr>
          <w:i/>
          <w:iCs/>
          <w:sz w:val="24"/>
          <w:szCs w:val="24"/>
          <w:highlight w:val="white"/>
        </w:rPr>
        <w:t xml:space="preserve"> </w:t>
      </w:r>
      <w:r>
        <w:rPr>
          <w:i/>
          <w:iCs/>
          <w:sz w:val="24"/>
          <w:szCs w:val="24"/>
          <w:highlight w:val="white"/>
        </w:rPr>
        <w:t>“</w:t>
      </w:r>
      <w:r w:rsidR="00A96DC8" w:rsidRPr="00B139D0">
        <w:rPr>
          <w:i/>
          <w:iCs/>
          <w:sz w:val="24"/>
          <w:szCs w:val="24"/>
          <w:highlight w:val="white"/>
        </w:rPr>
        <w:t xml:space="preserve">está orientada a charlar con aquellos jóvenes que recién atravesaron por esa situación y lo tienen “más fresquito”, porque obviamente a nosotras también nos ha atravesado lo mismo o muy parecido. Y también </w:t>
      </w:r>
      <w:r w:rsidR="00A96DC8" w:rsidRPr="009649FB">
        <w:rPr>
          <w:b/>
          <w:bCs/>
          <w:i/>
          <w:iCs/>
          <w:sz w:val="24"/>
          <w:szCs w:val="24"/>
          <w:highlight w:val="white"/>
        </w:rPr>
        <w:t>conversar acerca de algunas creencias que pueden limitarnos</w:t>
      </w:r>
      <w:r w:rsidR="00A96DC8" w:rsidRPr="00B139D0">
        <w:rPr>
          <w:i/>
          <w:iCs/>
          <w:sz w:val="24"/>
          <w:szCs w:val="24"/>
          <w:highlight w:val="white"/>
        </w:rPr>
        <w:t xml:space="preserve">, charlar un poco de la noción de proceso, etapas, de cómo la creatividad puede ser una herramienta para atravesar el cambio. Y, al final de las cuentas, </w:t>
      </w:r>
      <w:r w:rsidR="00A96DC8" w:rsidRPr="009649FB">
        <w:rPr>
          <w:b/>
          <w:bCs/>
          <w:i/>
          <w:iCs/>
          <w:sz w:val="24"/>
          <w:szCs w:val="24"/>
          <w:highlight w:val="white"/>
        </w:rPr>
        <w:t>sacarle un poco de dramatismo a esta etapa de finalizar el colegio donde pareciera que nos determina para siempre</w:t>
      </w:r>
      <w:r w:rsidR="00A96DC8" w:rsidRPr="00B139D0">
        <w:rPr>
          <w:i/>
          <w:iCs/>
          <w:sz w:val="24"/>
          <w:szCs w:val="24"/>
          <w:highlight w:val="white"/>
        </w:rPr>
        <w:t>. Recordando siempre que la creatividad es una herramienta fundamental y gratis que tenemos a mano cada vez que precisemos solo hay que ejercitarla y no olvidarse de ella</w:t>
      </w:r>
      <w:r w:rsidR="00A96DC8">
        <w:rPr>
          <w:sz w:val="24"/>
          <w:szCs w:val="24"/>
          <w:highlight w:val="white"/>
        </w:rPr>
        <w:t>”.</w:t>
      </w:r>
    </w:p>
    <w:p w14:paraId="4464CCC7" w14:textId="77777777" w:rsidR="00A713DB" w:rsidRDefault="00A96D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Más tarde, a las 16:30 hs, con una charla con el título </w:t>
      </w:r>
      <w:r w:rsidRPr="009649FB">
        <w:rPr>
          <w:b/>
          <w:bCs/>
          <w:sz w:val="24"/>
          <w:szCs w:val="24"/>
        </w:rPr>
        <w:t>"Sumar 10"</w:t>
      </w:r>
      <w:r>
        <w:rPr>
          <w:sz w:val="24"/>
          <w:szCs w:val="24"/>
        </w:rPr>
        <w:t xml:space="preserve">, Gabriela Tallarico y Adriana Godoy, referentes del Programa AgTech del INTA, disertarán acerca de “estar en la cancha de las agrotecnologías con la mejor camiseta ¿Aceptas el desafío?”. </w:t>
      </w:r>
    </w:p>
    <w:p w14:paraId="6DC191EE" w14:textId="69CF56FB" w:rsidR="009649FB" w:rsidRPr="00A96DC8" w:rsidRDefault="00A96DC8">
      <w:pPr>
        <w:spacing w:line="276" w:lineRule="auto"/>
        <w:jc w:val="both"/>
        <w:rPr>
          <w:b/>
          <w:bCs/>
          <w:sz w:val="24"/>
          <w:szCs w:val="24"/>
        </w:rPr>
      </w:pPr>
      <w:r w:rsidRPr="00A96DC8">
        <w:rPr>
          <w:b/>
          <w:bCs/>
          <w:sz w:val="24"/>
          <w:szCs w:val="24"/>
        </w:rPr>
        <w:t>Una convocatoria federal para las nuevas generaciones</w:t>
      </w:r>
    </w:p>
    <w:p w14:paraId="6A10B998" w14:textId="39A44396" w:rsidR="00A713DB" w:rsidRDefault="00A96DC8">
      <w:pPr>
        <w:spacing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 xml:space="preserve">Desde la organización Las Chicas del Agro están invitando a las escuelas de la zona de San Nicolás, y esperan chicos de la región, de Santa Fe y de Buenos Aires. Sobre este tema, </w:t>
      </w:r>
      <w:r>
        <w:rPr>
          <w:sz w:val="24"/>
          <w:szCs w:val="24"/>
          <w:highlight w:val="white"/>
        </w:rPr>
        <w:t>Monica Lucero adelantó: “</w:t>
      </w:r>
      <w:r w:rsidRPr="00B139D0">
        <w:rPr>
          <w:i/>
          <w:iCs/>
          <w:sz w:val="24"/>
          <w:szCs w:val="24"/>
          <w:highlight w:val="white"/>
        </w:rPr>
        <w:t xml:space="preserve">Estamos muy emocionadas porque capaz nos acompañan desde la Patagonia, algunos alumnos de escuelas </w:t>
      </w:r>
      <w:r w:rsidR="00B139D0" w:rsidRPr="00B139D0">
        <w:rPr>
          <w:i/>
          <w:iCs/>
          <w:sz w:val="24"/>
          <w:szCs w:val="24"/>
          <w:highlight w:val="white"/>
        </w:rPr>
        <w:t>agropecuarias</w:t>
      </w:r>
      <w:r w:rsidRPr="00B139D0">
        <w:rPr>
          <w:i/>
          <w:iCs/>
          <w:sz w:val="24"/>
          <w:szCs w:val="24"/>
          <w:highlight w:val="white"/>
        </w:rPr>
        <w:t xml:space="preserve"> de </w:t>
      </w:r>
      <w:r w:rsidR="00B139D0" w:rsidRPr="00B139D0">
        <w:rPr>
          <w:i/>
          <w:iCs/>
          <w:sz w:val="24"/>
          <w:szCs w:val="24"/>
          <w:highlight w:val="white"/>
        </w:rPr>
        <w:t>Neuquén</w:t>
      </w:r>
      <w:r w:rsidRPr="00B139D0">
        <w:rPr>
          <w:i/>
          <w:iCs/>
          <w:sz w:val="24"/>
          <w:szCs w:val="24"/>
          <w:highlight w:val="white"/>
        </w:rPr>
        <w:t xml:space="preserve"> y Rio Negro</w:t>
      </w:r>
      <w:r>
        <w:rPr>
          <w:sz w:val="24"/>
          <w:szCs w:val="24"/>
          <w:highlight w:val="white"/>
        </w:rPr>
        <w:t xml:space="preserve">”.  </w:t>
      </w:r>
    </w:p>
    <w:p w14:paraId="1EACEB1D" w14:textId="33C42DE3" w:rsidR="00A713DB" w:rsidRDefault="00A96DC8">
      <w:pPr>
        <w:spacing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“Esperamos que sea puro aprendizaje”, dijo Monica Lucero, y agregó: “</w:t>
      </w:r>
      <w:r w:rsidRPr="009649FB">
        <w:rPr>
          <w:b/>
          <w:bCs/>
          <w:i/>
          <w:iCs/>
          <w:sz w:val="24"/>
          <w:szCs w:val="24"/>
          <w:highlight w:val="white"/>
        </w:rPr>
        <w:t>Para los jóvenes</w:t>
      </w:r>
      <w:r w:rsidR="00B139D0" w:rsidRPr="009649FB">
        <w:rPr>
          <w:b/>
          <w:bCs/>
          <w:i/>
          <w:iCs/>
          <w:sz w:val="24"/>
          <w:szCs w:val="24"/>
          <w:highlight w:val="white"/>
        </w:rPr>
        <w:t>,</w:t>
      </w:r>
      <w:r w:rsidRPr="009649FB">
        <w:rPr>
          <w:b/>
          <w:bCs/>
          <w:i/>
          <w:iCs/>
          <w:sz w:val="24"/>
          <w:szCs w:val="24"/>
          <w:highlight w:val="white"/>
        </w:rPr>
        <w:t xml:space="preserve"> ver esta muestra impresionante de la potencia del agro creo que los va a motivar a seguir en el rubro</w:t>
      </w:r>
      <w:r w:rsidRPr="009649FB">
        <w:rPr>
          <w:i/>
          <w:iCs/>
          <w:sz w:val="24"/>
          <w:szCs w:val="24"/>
          <w:highlight w:val="white"/>
        </w:rPr>
        <w:t>. Y de nuestra parte esperamos contribuir un poquito más con nuestro objetivo de visibilizar el agro y las mujeres que trabajan en él</w:t>
      </w:r>
      <w:r>
        <w:rPr>
          <w:sz w:val="24"/>
          <w:szCs w:val="24"/>
          <w:highlight w:val="white"/>
        </w:rPr>
        <w:t xml:space="preserve">”. </w:t>
      </w:r>
    </w:p>
    <w:p w14:paraId="6AC48AC7" w14:textId="77777777" w:rsidR="00A713DB" w:rsidRDefault="00A96D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Por su parte, </w:t>
      </w:r>
      <w:r>
        <w:rPr>
          <w:sz w:val="24"/>
          <w:szCs w:val="24"/>
        </w:rPr>
        <w:t>Samir Mohuanna, de la Universidad Nacional de Córdoba, expresó: “</w:t>
      </w:r>
      <w:r w:rsidRPr="009649FB">
        <w:rPr>
          <w:i/>
          <w:iCs/>
          <w:sz w:val="24"/>
          <w:szCs w:val="24"/>
        </w:rPr>
        <w:t xml:space="preserve">Nuestra expectativa es que </w:t>
      </w:r>
      <w:r w:rsidRPr="009649FB">
        <w:rPr>
          <w:b/>
          <w:bCs/>
          <w:i/>
          <w:iCs/>
          <w:sz w:val="24"/>
          <w:szCs w:val="24"/>
        </w:rPr>
        <w:t>esta jornada inspire a los participantes a repensar el agro desde una perspectiva innovadora y alineada con las tendencias del futuro</w:t>
      </w:r>
      <w:r w:rsidRPr="009649FB">
        <w:rPr>
          <w:i/>
          <w:iCs/>
          <w:sz w:val="24"/>
          <w:szCs w:val="24"/>
        </w:rPr>
        <w:t>. Buscamos generar un espacio de aprendizaje dinámico, donde los asistentes no solo incorporen herramientas clave de marketing y negocios digitales, sino que también puedan visualizar nuevas oportunidades en el sector agropecuario. Además, esperamos que la Jornada fomente la interacción y el intercambio de ideas entre jóvenes con intereses afines, potenciando la creatividad y el espíritu emprendedor en el agro</w:t>
      </w:r>
      <w:r>
        <w:rPr>
          <w:sz w:val="24"/>
          <w:szCs w:val="24"/>
        </w:rPr>
        <w:t>”.</w:t>
      </w:r>
    </w:p>
    <w:p w14:paraId="110CECEE" w14:textId="77777777" w:rsidR="00A713DB" w:rsidRDefault="00A96D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Expoagro edición YPF Agro se realizará del 11 al 14 de marzo, en el predio ferial y autodromo de San Nicolás (Buenos Aires) -RN 9 Km 225-. La Jornada de Jóvenes será el jueves 13 y todas los que participan en la organización - Expoagro, el INTA, Las Chicas del Agro y la Facultad de Ciencias Agropecuarias de la Universidad Nacional de Córdoba- esperan con mucha alegría y entusiasmo a todos los jóvenes del país, para conocer de cerca sus inquietudes y necesidades.</w:t>
      </w:r>
    </w:p>
    <w:sectPr w:rsidR="00A71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F4AA" w14:textId="77777777" w:rsidR="00384F9B" w:rsidRDefault="00384F9B">
      <w:pPr>
        <w:spacing w:after="0" w:line="240" w:lineRule="auto"/>
      </w:pPr>
      <w:r>
        <w:separator/>
      </w:r>
    </w:p>
  </w:endnote>
  <w:endnote w:type="continuationSeparator" w:id="0">
    <w:p w14:paraId="13ED19ED" w14:textId="77777777" w:rsidR="00384F9B" w:rsidRDefault="0038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FB5ED" w14:textId="77777777" w:rsidR="00A713DB" w:rsidRDefault="00A713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4C88" w14:textId="77777777" w:rsidR="00A713DB" w:rsidRDefault="00A96D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26B9945" wp14:editId="04E3D39F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35D3" w14:textId="77777777" w:rsidR="00A713DB" w:rsidRDefault="00A713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13CC2" w14:textId="77777777" w:rsidR="00384F9B" w:rsidRDefault="00384F9B">
      <w:pPr>
        <w:spacing w:after="0" w:line="240" w:lineRule="auto"/>
      </w:pPr>
      <w:r>
        <w:separator/>
      </w:r>
    </w:p>
  </w:footnote>
  <w:footnote w:type="continuationSeparator" w:id="0">
    <w:p w14:paraId="4E371287" w14:textId="77777777" w:rsidR="00384F9B" w:rsidRDefault="0038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881F" w14:textId="77777777" w:rsidR="00A713DB" w:rsidRDefault="00A713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80697" w14:textId="77777777" w:rsidR="00A713DB" w:rsidRDefault="00A96D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85ACCE9" wp14:editId="4E73FADC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A161D" w14:textId="77777777" w:rsidR="00A713DB" w:rsidRDefault="00A713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DB"/>
    <w:rsid w:val="00196677"/>
    <w:rsid w:val="00384F9B"/>
    <w:rsid w:val="004C7742"/>
    <w:rsid w:val="00632BCA"/>
    <w:rsid w:val="00635B77"/>
    <w:rsid w:val="007C063A"/>
    <w:rsid w:val="008E75F2"/>
    <w:rsid w:val="009649FB"/>
    <w:rsid w:val="00A713DB"/>
    <w:rsid w:val="00A903EC"/>
    <w:rsid w:val="00A954EF"/>
    <w:rsid w:val="00A96DC8"/>
    <w:rsid w:val="00B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EA05"/>
  <w15:docId w15:val="{764FE7E9-A54E-467B-9376-23879BDA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M+qWt+5hGAdYhvQWmaf4d2yJrQ==">CgMxLjA4AHIhMXJ3ZkJVTjBWNFVzQlBBaVZmbVA5dTU5b1FwNFh1RmlT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3</cp:revision>
  <dcterms:created xsi:type="dcterms:W3CDTF">2025-02-04T14:41:00Z</dcterms:created>
  <dcterms:modified xsi:type="dcterms:W3CDTF">2025-02-04T14:55:00Z</dcterms:modified>
</cp:coreProperties>
</file>