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4C3F" w14:textId="24AC1C85" w:rsidR="0018780B" w:rsidRDefault="00267DD9" w:rsidP="00267DD9">
      <w:pPr>
        <w:pStyle w:val="NormalWeb"/>
        <w:spacing w:line="276" w:lineRule="auto"/>
        <w:jc w:val="center"/>
        <w:rPr>
          <w:rStyle w:val="Textoennegrita"/>
          <w:rFonts w:asciiTheme="minorHAnsi" w:hAnsiTheme="minorHAnsi" w:cstheme="minorHAnsi"/>
          <w:sz w:val="28"/>
          <w:szCs w:val="28"/>
        </w:rPr>
      </w:pPr>
      <w:bookmarkStart w:id="0" w:name="_GoBack"/>
      <w:r w:rsidRPr="00267DD9">
        <w:rPr>
          <w:rStyle w:val="Textoennegrita"/>
          <w:rFonts w:asciiTheme="minorHAnsi" w:hAnsiTheme="minorHAnsi" w:cstheme="minorHAnsi"/>
          <w:sz w:val="28"/>
          <w:szCs w:val="28"/>
        </w:rPr>
        <w:t>Feed</w:t>
      </w:r>
      <w:r>
        <w:rPr>
          <w:rStyle w:val="Textoennegrita"/>
          <w:rFonts w:asciiTheme="minorHAnsi" w:hAnsiTheme="minorHAnsi" w:cstheme="minorHAnsi"/>
          <w:sz w:val="28"/>
          <w:szCs w:val="28"/>
        </w:rPr>
        <w:t>-</w:t>
      </w:r>
      <w:r w:rsidRPr="00267DD9">
        <w:rPr>
          <w:rStyle w:val="Textoennegrita"/>
          <w:rFonts w:asciiTheme="minorHAnsi" w:hAnsiTheme="minorHAnsi" w:cstheme="minorHAnsi"/>
          <w:sz w:val="28"/>
          <w:szCs w:val="28"/>
        </w:rPr>
        <w:t>Plast y su c</w:t>
      </w:r>
      <w:r w:rsidR="0018780B" w:rsidRPr="00267DD9">
        <w:rPr>
          <w:rStyle w:val="Textoennegrita"/>
          <w:rFonts w:asciiTheme="minorHAnsi" w:hAnsiTheme="minorHAnsi" w:cstheme="minorHAnsi"/>
          <w:sz w:val="28"/>
          <w:szCs w:val="28"/>
        </w:rPr>
        <w:t>omprom</w:t>
      </w:r>
      <w:r w:rsidRPr="00267DD9">
        <w:rPr>
          <w:rStyle w:val="Textoennegrita"/>
          <w:rFonts w:asciiTheme="minorHAnsi" w:hAnsiTheme="minorHAnsi" w:cstheme="minorHAnsi"/>
          <w:sz w:val="28"/>
          <w:szCs w:val="28"/>
        </w:rPr>
        <w:t>iso con el corazón de la ganadería a</w:t>
      </w:r>
      <w:r w:rsidR="0018780B" w:rsidRPr="00267DD9">
        <w:rPr>
          <w:rStyle w:val="Textoennegrita"/>
          <w:rFonts w:asciiTheme="minorHAnsi" w:hAnsiTheme="minorHAnsi" w:cstheme="minorHAnsi"/>
          <w:sz w:val="28"/>
          <w:szCs w:val="28"/>
        </w:rPr>
        <w:t>rgentina</w:t>
      </w:r>
    </w:p>
    <w:bookmarkEnd w:id="0"/>
    <w:p w14:paraId="79CED43C" w14:textId="2BE3E999" w:rsidR="00267DD9" w:rsidRPr="00267DD9" w:rsidRDefault="00267DD9" w:rsidP="00267DD9">
      <w:pPr>
        <w:pStyle w:val="NormalWeb"/>
        <w:spacing w:line="276" w:lineRule="auto"/>
        <w:jc w:val="center"/>
        <w:rPr>
          <w:rFonts w:ascii="Calibri" w:hAnsi="Calibri" w:cs="Calibri"/>
          <w:i/>
          <w:sz w:val="28"/>
          <w:szCs w:val="28"/>
        </w:rPr>
      </w:pPr>
      <w:r w:rsidRPr="00267DD9">
        <w:rPr>
          <w:rFonts w:ascii="Calibri" w:hAnsi="Calibri" w:cs="Calibri"/>
          <w:i/>
        </w:rPr>
        <w:t>La empresa dice presente en la Semana Angus de Primavera</w:t>
      </w:r>
      <w:r w:rsidRPr="00267DD9">
        <w:rPr>
          <w:rFonts w:ascii="Calibri" w:hAnsi="Calibri" w:cs="Calibri"/>
          <w:i/>
        </w:rPr>
        <w:t>, destacando su alianza con la Asociación Argentina de Angus y su gama de productos innovadores.</w:t>
      </w:r>
    </w:p>
    <w:p w14:paraId="69DF6ED6" w14:textId="0F005298" w:rsidR="0018780B" w:rsidRPr="00267DD9" w:rsidRDefault="0018780B" w:rsidP="00267DD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67DD9">
        <w:rPr>
          <w:rFonts w:asciiTheme="minorHAnsi" w:hAnsiTheme="minorHAnsi" w:cstheme="minorHAnsi"/>
          <w:b/>
        </w:rPr>
        <w:t>Feed-Plast</w:t>
      </w:r>
      <w:r w:rsidR="00267DD9">
        <w:rPr>
          <w:rFonts w:asciiTheme="minorHAnsi" w:hAnsiTheme="minorHAnsi" w:cstheme="minorHAnsi"/>
        </w:rPr>
        <w:t xml:space="preserve"> acompañará la </w:t>
      </w:r>
      <w:r w:rsidR="00267DD9" w:rsidRPr="00577A35">
        <w:rPr>
          <w:rFonts w:asciiTheme="minorHAnsi" w:hAnsiTheme="minorHAnsi" w:cstheme="minorHAnsi"/>
          <w:b/>
        </w:rPr>
        <w:t>Semana Angus de Primavera</w:t>
      </w:r>
      <w:r w:rsidR="00267DD9">
        <w:rPr>
          <w:rFonts w:asciiTheme="minorHAnsi" w:hAnsiTheme="minorHAnsi" w:cstheme="minorHAnsi"/>
        </w:rPr>
        <w:t xml:space="preserve"> con</w:t>
      </w:r>
      <w:r w:rsidRPr="00267DD9">
        <w:rPr>
          <w:rFonts w:asciiTheme="minorHAnsi" w:hAnsiTheme="minorHAnsi" w:cstheme="minorHAnsi"/>
        </w:rPr>
        <w:t xml:space="preserve"> un vínculo estratégico </w:t>
      </w:r>
      <w:r w:rsidR="00267DD9">
        <w:rPr>
          <w:rFonts w:asciiTheme="minorHAnsi" w:hAnsiTheme="minorHAnsi" w:cstheme="minorHAnsi"/>
        </w:rPr>
        <w:t xml:space="preserve">con la </w:t>
      </w:r>
      <w:r w:rsidR="00267DD9" w:rsidRPr="00267DD9">
        <w:rPr>
          <w:rFonts w:asciiTheme="minorHAnsi" w:hAnsiTheme="minorHAnsi" w:cstheme="minorHAnsi"/>
        </w:rPr>
        <w:t>Asociación Argentina de Angus</w:t>
      </w:r>
      <w:r w:rsidR="00267DD9">
        <w:rPr>
          <w:rFonts w:asciiTheme="minorHAnsi" w:hAnsiTheme="minorHAnsi" w:cstheme="minorHAnsi"/>
        </w:rPr>
        <w:t xml:space="preserve">, </w:t>
      </w:r>
      <w:r w:rsidRPr="00267DD9">
        <w:rPr>
          <w:rFonts w:asciiTheme="minorHAnsi" w:hAnsiTheme="minorHAnsi" w:cstheme="minorHAnsi"/>
        </w:rPr>
        <w:t>que refuerza su presencia en eventos clave del sect</w:t>
      </w:r>
      <w:r w:rsidR="00577A35">
        <w:rPr>
          <w:rFonts w:asciiTheme="minorHAnsi" w:hAnsiTheme="minorHAnsi" w:cstheme="minorHAnsi"/>
        </w:rPr>
        <w:t>or ganadero. Este apoyo,</w:t>
      </w:r>
      <w:r w:rsidRPr="00267DD9">
        <w:rPr>
          <w:rFonts w:asciiTheme="minorHAnsi" w:hAnsiTheme="minorHAnsi" w:cstheme="minorHAnsi"/>
        </w:rPr>
        <w:t xml:space="preserve"> permite a la empresa estar cerca de un público relevante para la marca y fortalecer su posicionamiento en el mercado.</w:t>
      </w:r>
    </w:p>
    <w:p w14:paraId="3BABE625" w14:textId="4979E9C2" w:rsidR="0018780B" w:rsidRPr="00267DD9" w:rsidRDefault="00577A35" w:rsidP="00267DD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evento</w:t>
      </w:r>
      <w:r w:rsidR="0018780B" w:rsidRPr="00267DD9">
        <w:rPr>
          <w:rFonts w:asciiTheme="minorHAnsi" w:hAnsiTheme="minorHAnsi" w:cstheme="minorHAnsi"/>
        </w:rPr>
        <w:t xml:space="preserve">, que se llevará a cabo </w:t>
      </w:r>
      <w:r w:rsidR="0018780B" w:rsidRPr="00577A35">
        <w:rPr>
          <w:rFonts w:asciiTheme="minorHAnsi" w:hAnsiTheme="minorHAnsi" w:cstheme="minorHAnsi"/>
          <w:b/>
        </w:rPr>
        <w:t xml:space="preserve">del 16 al 21 de septiembre en </w:t>
      </w:r>
      <w:r w:rsidRPr="00577A35">
        <w:rPr>
          <w:rFonts w:asciiTheme="minorHAnsi" w:hAnsiTheme="minorHAnsi" w:cstheme="minorHAnsi"/>
          <w:b/>
        </w:rPr>
        <w:t xml:space="preserve">el Mercado Agroganadero de </w:t>
      </w:r>
      <w:r w:rsidR="0018780B" w:rsidRPr="00577A35">
        <w:rPr>
          <w:rFonts w:asciiTheme="minorHAnsi" w:hAnsiTheme="minorHAnsi" w:cstheme="minorHAnsi"/>
          <w:b/>
        </w:rPr>
        <w:t>Cañuelas</w:t>
      </w:r>
      <w:r w:rsidR="0018780B" w:rsidRPr="00267DD9">
        <w:rPr>
          <w:rFonts w:asciiTheme="minorHAnsi" w:hAnsiTheme="minorHAnsi" w:cstheme="minorHAnsi"/>
        </w:rPr>
        <w:t>, marca</w:t>
      </w:r>
      <w:r>
        <w:rPr>
          <w:rFonts w:asciiTheme="minorHAnsi" w:hAnsiTheme="minorHAnsi" w:cstheme="minorHAnsi"/>
        </w:rPr>
        <w:t>rá</w:t>
      </w:r>
      <w:r w:rsidR="0018780B" w:rsidRPr="00267DD9">
        <w:rPr>
          <w:rFonts w:asciiTheme="minorHAnsi" w:hAnsiTheme="minorHAnsi" w:cstheme="minorHAnsi"/>
        </w:rPr>
        <w:t xml:space="preserve"> un hito importan</w:t>
      </w:r>
      <w:r>
        <w:rPr>
          <w:rFonts w:asciiTheme="minorHAnsi" w:hAnsiTheme="minorHAnsi" w:cstheme="minorHAnsi"/>
        </w:rPr>
        <w:t>te en el calendario del sector agropecuario como vidriera para que las empresas</w:t>
      </w:r>
      <w:r w:rsidR="0018780B" w:rsidRPr="00267DD9">
        <w:rPr>
          <w:rFonts w:asciiTheme="minorHAnsi" w:hAnsiTheme="minorHAnsi" w:cstheme="minorHAnsi"/>
        </w:rPr>
        <w:t xml:space="preserve"> muestre</w:t>
      </w:r>
      <w:r>
        <w:rPr>
          <w:rFonts w:asciiTheme="minorHAnsi" w:hAnsiTheme="minorHAnsi" w:cstheme="minorHAnsi"/>
        </w:rPr>
        <w:t>n</w:t>
      </w:r>
      <w:r w:rsidR="0018780B" w:rsidRPr="00267DD9">
        <w:rPr>
          <w:rFonts w:asciiTheme="minorHAnsi" w:hAnsiTheme="minorHAnsi" w:cstheme="minorHAnsi"/>
        </w:rPr>
        <w:t xml:space="preserve"> sus innovaciones en el sector ganadero.</w:t>
      </w:r>
    </w:p>
    <w:p w14:paraId="4CA8DEE6" w14:textId="611D5B34" w:rsidR="0018780B" w:rsidRPr="00267DD9" w:rsidRDefault="0018780B" w:rsidP="00267DD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267DD9">
        <w:rPr>
          <w:rFonts w:asciiTheme="minorHAnsi" w:hAnsiTheme="minorHAnsi" w:cstheme="minorHAnsi"/>
        </w:rPr>
        <w:t>En esta edici</w:t>
      </w:r>
      <w:r w:rsidR="00577A35">
        <w:rPr>
          <w:rFonts w:asciiTheme="minorHAnsi" w:hAnsiTheme="minorHAnsi" w:cstheme="minorHAnsi"/>
        </w:rPr>
        <w:t>ón</w:t>
      </w:r>
      <w:r w:rsidRPr="00267DD9">
        <w:rPr>
          <w:rFonts w:asciiTheme="minorHAnsi" w:hAnsiTheme="minorHAnsi" w:cstheme="minorHAnsi"/>
        </w:rPr>
        <w:t>,</w:t>
      </w:r>
      <w:r w:rsidR="00577A35">
        <w:rPr>
          <w:rFonts w:asciiTheme="minorHAnsi" w:hAnsiTheme="minorHAnsi" w:cstheme="minorHAnsi"/>
        </w:rPr>
        <w:t xml:space="preserve"> donde se elegirán a los mejores exponentes de la 45° Exposicion Nacional Angus de Primavera y la 24° Exposición del Ternero Angus</w:t>
      </w:r>
      <w:r w:rsidR="00577A35" w:rsidRPr="00577A35">
        <w:rPr>
          <w:rFonts w:asciiTheme="minorHAnsi" w:hAnsiTheme="minorHAnsi" w:cstheme="minorHAnsi"/>
          <w:b/>
        </w:rPr>
        <w:t xml:space="preserve">, </w:t>
      </w:r>
      <w:r w:rsidRPr="00577A35">
        <w:rPr>
          <w:rFonts w:asciiTheme="minorHAnsi" w:hAnsiTheme="minorHAnsi" w:cstheme="minorHAnsi"/>
          <w:b/>
        </w:rPr>
        <w:t>Feed-Plast</w:t>
      </w:r>
      <w:r w:rsidRPr="00267DD9">
        <w:rPr>
          <w:rFonts w:asciiTheme="minorHAnsi" w:hAnsiTheme="minorHAnsi" w:cstheme="minorHAnsi"/>
        </w:rPr>
        <w:t xml:space="preserve"> continuará destacándose con su gama de productos especializados, que incluyen </w:t>
      </w:r>
      <w:r w:rsidRPr="00577A35">
        <w:rPr>
          <w:rFonts w:asciiTheme="minorHAnsi" w:hAnsiTheme="minorHAnsi" w:cstheme="minorHAnsi"/>
          <w:b/>
        </w:rPr>
        <w:t>bebederos, comederos y pisos plásticos</w:t>
      </w:r>
      <w:r w:rsidRPr="00267DD9">
        <w:rPr>
          <w:rFonts w:asciiTheme="minorHAnsi" w:hAnsiTheme="minorHAnsi" w:cstheme="minorHAnsi"/>
        </w:rPr>
        <w:t>. Estos productos están diseñados para ofrecer soluciones eficaces a los productores ganade</w:t>
      </w:r>
      <w:r w:rsidR="00577A35">
        <w:rPr>
          <w:rFonts w:asciiTheme="minorHAnsi" w:hAnsiTheme="minorHAnsi" w:cstheme="minorHAnsi"/>
        </w:rPr>
        <w:t>ros, y su presencia</w:t>
      </w:r>
      <w:r w:rsidRPr="00267DD9">
        <w:rPr>
          <w:rFonts w:asciiTheme="minorHAnsi" w:hAnsiTheme="minorHAnsi" w:cstheme="minorHAnsi"/>
        </w:rPr>
        <w:t xml:space="preserve"> subraya el compromiso de la empresa con la calidad y la innovación.</w:t>
      </w:r>
    </w:p>
    <w:p w14:paraId="01FF3626" w14:textId="59E079F8" w:rsidR="0018780B" w:rsidRPr="00267DD9" w:rsidRDefault="00577A35" w:rsidP="00267DD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empresa</w:t>
      </w:r>
      <w:r w:rsidR="0018780B" w:rsidRPr="00267DD9">
        <w:rPr>
          <w:rFonts w:asciiTheme="minorHAnsi" w:hAnsiTheme="minorHAnsi" w:cstheme="minorHAnsi"/>
        </w:rPr>
        <w:t xml:space="preserve"> invita a todos los asistent</w:t>
      </w:r>
      <w:r>
        <w:rPr>
          <w:rFonts w:asciiTheme="minorHAnsi" w:hAnsiTheme="minorHAnsi" w:cstheme="minorHAnsi"/>
        </w:rPr>
        <w:t>es a visitar su stand en la Semana</w:t>
      </w:r>
      <w:r w:rsidR="0018780B" w:rsidRPr="00267DD9">
        <w:rPr>
          <w:rFonts w:asciiTheme="minorHAnsi" w:hAnsiTheme="minorHAnsi" w:cstheme="minorHAnsi"/>
        </w:rPr>
        <w:t xml:space="preserve"> Angus de Primavera y conocer de cerca sus soluciones para el ganado. La empresa continúa trabajando para estar en los campos de Argenti</w:t>
      </w:r>
      <w:r>
        <w:rPr>
          <w:rFonts w:asciiTheme="minorHAnsi" w:hAnsiTheme="minorHAnsi" w:cstheme="minorHAnsi"/>
        </w:rPr>
        <w:t>na</w:t>
      </w:r>
      <w:r w:rsidR="0018780B" w:rsidRPr="00267DD9">
        <w:rPr>
          <w:rFonts w:asciiTheme="minorHAnsi" w:hAnsiTheme="minorHAnsi" w:cstheme="minorHAnsi"/>
        </w:rPr>
        <w:t>, con el objetivo de seguir ganando reconocimiento y confianza en la industria ganadera.</w:t>
      </w:r>
    </w:p>
    <w:p w14:paraId="238B1E7B" w14:textId="77777777" w:rsidR="00304E8C" w:rsidRPr="0018780B" w:rsidRDefault="00304E8C" w:rsidP="0018780B"/>
    <w:sectPr w:rsidR="00304E8C" w:rsidRPr="0018780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18780B"/>
    <w:rsid w:val="0023622E"/>
    <w:rsid w:val="00267DD9"/>
    <w:rsid w:val="00277E6B"/>
    <w:rsid w:val="00304E8C"/>
    <w:rsid w:val="003066A3"/>
    <w:rsid w:val="003469FF"/>
    <w:rsid w:val="003D6B52"/>
    <w:rsid w:val="00401C72"/>
    <w:rsid w:val="004D3374"/>
    <w:rsid w:val="00577A35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94227"/>
    <w:rsid w:val="00D44200"/>
    <w:rsid w:val="00D512C0"/>
    <w:rsid w:val="00D60DE9"/>
    <w:rsid w:val="00DD6D40"/>
    <w:rsid w:val="00DF495B"/>
    <w:rsid w:val="00E25E6B"/>
    <w:rsid w:val="00E367DC"/>
    <w:rsid w:val="00E728E0"/>
    <w:rsid w:val="00E7315D"/>
    <w:rsid w:val="00ED36B6"/>
    <w:rsid w:val="00EE74EB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8780B"/>
    <w:rPr>
      <w:b/>
      <w:bCs/>
    </w:rPr>
  </w:style>
  <w:style w:type="character" w:styleId="nfasis">
    <w:name w:val="Emphasis"/>
    <w:basedOn w:val="Fuentedeprrafopredeter"/>
    <w:uiPriority w:val="20"/>
    <w:qFormat/>
    <w:rsid w:val="00187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purl.org/dc/terms/"/>
    <ds:schemaRef ds:uri="http://schemas.microsoft.com/office/2006/metadata/properties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24e3aec-322b-40d6-846f-3ce85be438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2024-08-30T18:01:00Z</dcterms:created>
  <dcterms:modified xsi:type="dcterms:W3CDTF">2024-08-30T18:01:00Z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