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03FB" w14:textId="77777777" w:rsidR="00A65E2E" w:rsidRPr="00EE74EB" w:rsidRDefault="00A65E2E">
      <w:pPr>
        <w:rPr>
          <w:lang w:val="es-ES"/>
        </w:rPr>
      </w:pPr>
    </w:p>
    <w:p w14:paraId="6905206C" w14:textId="77777777" w:rsidR="00E94676" w:rsidRDefault="00E94676" w:rsidP="009C2831">
      <w:pPr>
        <w:jc w:val="center"/>
        <w:rPr>
          <w:b/>
          <w:bCs/>
          <w:sz w:val="28"/>
          <w:szCs w:val="28"/>
        </w:rPr>
      </w:pPr>
    </w:p>
    <w:p w14:paraId="76FF1BA6" w14:textId="04B9AB66" w:rsidR="009B135B" w:rsidRDefault="00DB6C8D" w:rsidP="00E94676">
      <w:pPr>
        <w:jc w:val="center"/>
        <w:rPr>
          <w:b/>
          <w:bCs/>
          <w:sz w:val="28"/>
          <w:szCs w:val="28"/>
        </w:rPr>
      </w:pPr>
      <w:r w:rsidRPr="00DB6C8D">
        <w:rPr>
          <w:b/>
          <w:bCs/>
          <w:sz w:val="28"/>
          <w:szCs w:val="28"/>
        </w:rPr>
        <w:t>L</w:t>
      </w:r>
      <w:r w:rsidR="008A1FD5">
        <w:rPr>
          <w:b/>
          <w:bCs/>
          <w:sz w:val="28"/>
          <w:szCs w:val="28"/>
        </w:rPr>
        <w:t>lega la</w:t>
      </w:r>
      <w:r w:rsidRPr="00DB6C8D">
        <w:rPr>
          <w:b/>
          <w:bCs/>
          <w:sz w:val="28"/>
          <w:szCs w:val="28"/>
        </w:rPr>
        <w:t xml:space="preserve"> Semana Angus con el </w:t>
      </w:r>
      <w:r>
        <w:rPr>
          <w:b/>
          <w:bCs/>
          <w:sz w:val="28"/>
          <w:szCs w:val="28"/>
        </w:rPr>
        <w:t>e</w:t>
      </w:r>
      <w:r w:rsidRPr="00DB6C8D">
        <w:rPr>
          <w:b/>
          <w:bCs/>
          <w:sz w:val="28"/>
          <w:szCs w:val="28"/>
        </w:rPr>
        <w:t xml:space="preserve">streno de su </w:t>
      </w:r>
      <w:r>
        <w:rPr>
          <w:b/>
          <w:bCs/>
          <w:sz w:val="28"/>
          <w:szCs w:val="28"/>
        </w:rPr>
        <w:t>n</w:t>
      </w:r>
      <w:r w:rsidRPr="00DB6C8D">
        <w:rPr>
          <w:b/>
          <w:bCs/>
          <w:sz w:val="28"/>
          <w:szCs w:val="28"/>
        </w:rPr>
        <w:t>uevo Centro de Remates y Exposiciones</w:t>
      </w:r>
    </w:p>
    <w:p w14:paraId="0AE3F20E" w14:textId="704810B9" w:rsidR="00F85C3E" w:rsidRDefault="003D55FE" w:rsidP="003D403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Del 16</w:t>
      </w:r>
      <w:r w:rsidRPr="003D55FE">
        <w:rPr>
          <w:i/>
          <w:iCs/>
          <w:sz w:val="24"/>
          <w:szCs w:val="24"/>
        </w:rPr>
        <w:t xml:space="preserve"> al 2</w:t>
      </w:r>
      <w:r>
        <w:rPr>
          <w:i/>
          <w:iCs/>
          <w:sz w:val="24"/>
          <w:szCs w:val="24"/>
        </w:rPr>
        <w:t>1</w:t>
      </w:r>
      <w:r w:rsidRPr="003D55FE">
        <w:rPr>
          <w:i/>
          <w:iCs/>
          <w:sz w:val="24"/>
          <w:szCs w:val="24"/>
        </w:rPr>
        <w:t xml:space="preserve"> de septiembre </w:t>
      </w:r>
      <w:r w:rsidR="007F0CF5">
        <w:rPr>
          <w:i/>
          <w:iCs/>
          <w:sz w:val="24"/>
          <w:szCs w:val="24"/>
        </w:rPr>
        <w:t xml:space="preserve">se realizará la </w:t>
      </w:r>
      <w:r w:rsidR="0003671A" w:rsidRPr="0003671A">
        <w:rPr>
          <w:i/>
          <w:iCs/>
          <w:sz w:val="24"/>
          <w:szCs w:val="24"/>
        </w:rPr>
        <w:t>45</w:t>
      </w:r>
      <w:r w:rsidR="00E94676">
        <w:rPr>
          <w:i/>
          <w:iCs/>
          <w:sz w:val="24"/>
          <w:szCs w:val="24"/>
        </w:rPr>
        <w:t>ª</w:t>
      </w:r>
      <w:r w:rsidR="0003671A" w:rsidRPr="0003671A">
        <w:rPr>
          <w:i/>
          <w:iCs/>
          <w:sz w:val="24"/>
          <w:szCs w:val="24"/>
        </w:rPr>
        <w:t xml:space="preserve"> Exposición Nacional Angus de Primavera y la 24</w:t>
      </w:r>
      <w:r w:rsidR="00E94676">
        <w:rPr>
          <w:i/>
          <w:iCs/>
          <w:sz w:val="24"/>
          <w:szCs w:val="24"/>
        </w:rPr>
        <w:t>ª</w:t>
      </w:r>
      <w:r w:rsidR="0003671A" w:rsidRPr="0003671A">
        <w:rPr>
          <w:i/>
          <w:iCs/>
          <w:sz w:val="24"/>
          <w:szCs w:val="24"/>
        </w:rPr>
        <w:t xml:space="preserve"> Exposición del Ternero Angus</w:t>
      </w:r>
      <w:r w:rsidR="003D4031">
        <w:rPr>
          <w:i/>
          <w:iCs/>
          <w:sz w:val="24"/>
          <w:szCs w:val="24"/>
        </w:rPr>
        <w:t xml:space="preserve"> </w:t>
      </w:r>
      <w:r w:rsidR="0003671A" w:rsidRPr="0003671A">
        <w:rPr>
          <w:i/>
          <w:iCs/>
          <w:sz w:val="24"/>
          <w:szCs w:val="24"/>
        </w:rPr>
        <w:t>en el Centro de Remates y Exposiciones Angus</w:t>
      </w:r>
      <w:r w:rsidR="00CC1D20">
        <w:rPr>
          <w:i/>
          <w:iCs/>
          <w:sz w:val="24"/>
          <w:szCs w:val="24"/>
        </w:rPr>
        <w:t xml:space="preserve">, </w:t>
      </w:r>
      <w:r w:rsidR="009B135B">
        <w:rPr>
          <w:i/>
          <w:iCs/>
          <w:sz w:val="24"/>
          <w:szCs w:val="24"/>
        </w:rPr>
        <w:t xml:space="preserve">en </w:t>
      </w:r>
      <w:r w:rsidR="00CC1D20">
        <w:rPr>
          <w:i/>
          <w:iCs/>
          <w:sz w:val="24"/>
          <w:szCs w:val="24"/>
        </w:rPr>
        <w:t xml:space="preserve">Cañuelas. </w:t>
      </w:r>
    </w:p>
    <w:p w14:paraId="1B99D94A" w14:textId="529B265C" w:rsidR="00001447" w:rsidRDefault="00BF2602" w:rsidP="00001447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001447" w:rsidRPr="00850AFB">
        <w:rPr>
          <w:i/>
          <w:iCs/>
          <w:sz w:val="24"/>
          <w:szCs w:val="24"/>
        </w:rPr>
        <w:t>E</w:t>
      </w:r>
      <w:r w:rsidR="00C93F24">
        <w:rPr>
          <w:i/>
          <w:iCs/>
          <w:sz w:val="24"/>
          <w:szCs w:val="24"/>
        </w:rPr>
        <w:t>ste año</w:t>
      </w:r>
      <w:r w:rsidR="00001447" w:rsidRPr="00850AFB">
        <w:rPr>
          <w:i/>
          <w:iCs/>
          <w:sz w:val="24"/>
          <w:szCs w:val="24"/>
        </w:rPr>
        <w:t xml:space="preserve"> </w:t>
      </w:r>
      <w:r w:rsidR="00680CCF">
        <w:rPr>
          <w:i/>
          <w:iCs/>
          <w:sz w:val="24"/>
          <w:szCs w:val="24"/>
        </w:rPr>
        <w:t>la exposi</w:t>
      </w:r>
      <w:r>
        <w:rPr>
          <w:i/>
          <w:iCs/>
          <w:sz w:val="24"/>
          <w:szCs w:val="24"/>
        </w:rPr>
        <w:t xml:space="preserve">ción </w:t>
      </w:r>
      <w:r w:rsidR="00001447" w:rsidRPr="00850AFB">
        <w:rPr>
          <w:i/>
          <w:iCs/>
          <w:sz w:val="24"/>
          <w:szCs w:val="24"/>
        </w:rPr>
        <w:t>será con un formato distinto, convirtiéndose en la Semana Angus</w:t>
      </w:r>
      <w:r w:rsidR="007A2B7B" w:rsidRPr="00850AFB">
        <w:rPr>
          <w:i/>
          <w:iCs/>
          <w:sz w:val="24"/>
          <w:szCs w:val="24"/>
        </w:rPr>
        <w:t xml:space="preserve"> </w:t>
      </w:r>
      <w:r w:rsidR="00001447" w:rsidRPr="00850AFB">
        <w:rPr>
          <w:i/>
          <w:iCs/>
          <w:sz w:val="24"/>
          <w:szCs w:val="24"/>
        </w:rPr>
        <w:t>en nuestro nuevo Centro de Exposiciones y Remates lindante al M</w:t>
      </w:r>
      <w:r w:rsidR="00C7532F">
        <w:rPr>
          <w:i/>
          <w:iCs/>
          <w:sz w:val="24"/>
          <w:szCs w:val="24"/>
        </w:rPr>
        <w:t>ercado Agroganadero de Cañuelas</w:t>
      </w:r>
      <w:r w:rsidR="00001447" w:rsidRPr="00850AFB">
        <w:rPr>
          <w:i/>
          <w:iCs/>
          <w:sz w:val="24"/>
          <w:szCs w:val="24"/>
        </w:rPr>
        <w:t xml:space="preserve"> </w:t>
      </w:r>
      <w:r w:rsidR="00C7532F">
        <w:rPr>
          <w:i/>
          <w:iCs/>
          <w:sz w:val="24"/>
          <w:szCs w:val="24"/>
        </w:rPr>
        <w:t xml:space="preserve">(MAG) y </w:t>
      </w:r>
      <w:r w:rsidR="00001447" w:rsidRPr="00850AFB">
        <w:rPr>
          <w:i/>
          <w:iCs/>
          <w:sz w:val="24"/>
          <w:szCs w:val="24"/>
        </w:rPr>
        <w:t>de la mano de Expoagro como en las últimas dos ediciones</w:t>
      </w:r>
      <w:r w:rsidR="00117425">
        <w:rPr>
          <w:i/>
          <w:iCs/>
          <w:sz w:val="24"/>
          <w:szCs w:val="24"/>
        </w:rPr>
        <w:t>”</w:t>
      </w:r>
      <w:r w:rsidR="007A2B7B">
        <w:rPr>
          <w:sz w:val="24"/>
          <w:szCs w:val="24"/>
        </w:rPr>
        <w:t xml:space="preserve">, así lo expresó </w:t>
      </w:r>
      <w:r w:rsidR="007A2B7B" w:rsidRPr="00E94676">
        <w:rPr>
          <w:b/>
          <w:bCs/>
          <w:sz w:val="24"/>
          <w:szCs w:val="24"/>
        </w:rPr>
        <w:t>Alfonso Bustillo, presidente de la Asociación Argentina de Angus</w:t>
      </w:r>
      <w:r w:rsidR="007A2B7B">
        <w:rPr>
          <w:sz w:val="24"/>
          <w:szCs w:val="24"/>
        </w:rPr>
        <w:t xml:space="preserve">. </w:t>
      </w:r>
    </w:p>
    <w:p w14:paraId="038C338E" w14:textId="481CE2B6" w:rsidR="0056353F" w:rsidRDefault="0005581F" w:rsidP="009B169D">
      <w:pPr>
        <w:jc w:val="both"/>
        <w:rPr>
          <w:sz w:val="24"/>
          <w:szCs w:val="24"/>
        </w:rPr>
      </w:pPr>
      <w:r w:rsidRPr="0005581F">
        <w:rPr>
          <w:b/>
          <w:bCs/>
          <w:sz w:val="24"/>
          <w:szCs w:val="24"/>
        </w:rPr>
        <w:t>La Semana Angus con la fuerza de Expoagro</w:t>
      </w:r>
      <w:r w:rsidRPr="0005581F">
        <w:rPr>
          <w:sz w:val="24"/>
          <w:szCs w:val="24"/>
        </w:rPr>
        <w:t xml:space="preserve"> ofrec</w:t>
      </w:r>
      <w:r>
        <w:rPr>
          <w:sz w:val="24"/>
          <w:szCs w:val="24"/>
        </w:rPr>
        <w:t>erá</w:t>
      </w:r>
      <w:r w:rsidRPr="0005581F">
        <w:rPr>
          <w:sz w:val="24"/>
          <w:szCs w:val="24"/>
        </w:rPr>
        <w:t xml:space="preserve"> una interesante variedad de actividades y un entorno inigualable para los negocios agropecuario</w:t>
      </w:r>
      <w:r w:rsidR="00346037">
        <w:rPr>
          <w:sz w:val="24"/>
          <w:szCs w:val="24"/>
        </w:rPr>
        <w:t>s, convirtiéndose</w:t>
      </w:r>
      <w:r w:rsidRPr="0005581F">
        <w:rPr>
          <w:sz w:val="24"/>
          <w:szCs w:val="24"/>
        </w:rPr>
        <w:t xml:space="preserve"> en uno de los eventos ganaderos más destacados del segundo semestre.</w:t>
      </w:r>
      <w:r w:rsidR="00DB41DE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abrá </w:t>
      </w:r>
      <w:r w:rsidR="00D427CE">
        <w:rPr>
          <w:sz w:val="24"/>
          <w:szCs w:val="24"/>
        </w:rPr>
        <w:t>10 remates</w:t>
      </w:r>
      <w:r w:rsidR="005A7F97">
        <w:rPr>
          <w:sz w:val="24"/>
          <w:szCs w:val="24"/>
        </w:rPr>
        <w:t xml:space="preserve">, </w:t>
      </w:r>
      <w:r w:rsidR="00717EA1" w:rsidRPr="00717EA1">
        <w:rPr>
          <w:sz w:val="24"/>
          <w:szCs w:val="24"/>
        </w:rPr>
        <w:t>la 45</w:t>
      </w:r>
      <w:r w:rsidR="00E94676">
        <w:rPr>
          <w:sz w:val="24"/>
          <w:szCs w:val="24"/>
        </w:rPr>
        <w:t>ª</w:t>
      </w:r>
      <w:r w:rsidR="00717EA1" w:rsidRPr="00717EA1">
        <w:rPr>
          <w:sz w:val="24"/>
          <w:szCs w:val="24"/>
        </w:rPr>
        <w:t xml:space="preserve"> Exposición Nacional Angus de Primavera</w:t>
      </w:r>
      <w:r w:rsidR="00C619D8">
        <w:rPr>
          <w:sz w:val="24"/>
          <w:szCs w:val="24"/>
        </w:rPr>
        <w:t>,</w:t>
      </w:r>
      <w:r w:rsidR="00717EA1" w:rsidRPr="00717EA1">
        <w:rPr>
          <w:sz w:val="24"/>
          <w:szCs w:val="24"/>
        </w:rPr>
        <w:t xml:space="preserve"> la 24</w:t>
      </w:r>
      <w:r w:rsidR="00E94676">
        <w:rPr>
          <w:sz w:val="24"/>
          <w:szCs w:val="24"/>
        </w:rPr>
        <w:t>ª</w:t>
      </w:r>
      <w:r w:rsidR="00717EA1" w:rsidRPr="00717EA1">
        <w:rPr>
          <w:sz w:val="24"/>
          <w:szCs w:val="24"/>
        </w:rPr>
        <w:t xml:space="preserve"> Exposición del Ternero Angus</w:t>
      </w:r>
      <w:r w:rsidR="00717EA1">
        <w:rPr>
          <w:sz w:val="24"/>
          <w:szCs w:val="24"/>
        </w:rPr>
        <w:t xml:space="preserve"> y </w:t>
      </w:r>
      <w:r w:rsidR="00DB41DE" w:rsidRPr="00DB41DE">
        <w:rPr>
          <w:b/>
          <w:bCs/>
          <w:sz w:val="24"/>
          <w:szCs w:val="24"/>
        </w:rPr>
        <w:t xml:space="preserve">el martes 17 </w:t>
      </w:r>
      <w:r w:rsidR="00BC547B">
        <w:rPr>
          <w:b/>
          <w:bCs/>
          <w:sz w:val="24"/>
          <w:szCs w:val="24"/>
        </w:rPr>
        <w:t xml:space="preserve">la </w:t>
      </w:r>
      <w:r w:rsidR="00E94676">
        <w:rPr>
          <w:b/>
          <w:bCs/>
          <w:sz w:val="24"/>
          <w:szCs w:val="24"/>
        </w:rPr>
        <w:t>A</w:t>
      </w:r>
      <w:r w:rsidR="00BC547B">
        <w:rPr>
          <w:b/>
          <w:bCs/>
          <w:sz w:val="24"/>
          <w:szCs w:val="24"/>
        </w:rPr>
        <w:t>sociación ma</w:t>
      </w:r>
      <w:r w:rsidR="009B135B">
        <w:rPr>
          <w:b/>
          <w:bCs/>
          <w:sz w:val="24"/>
          <w:szCs w:val="24"/>
        </w:rPr>
        <w:t>r</w:t>
      </w:r>
      <w:r w:rsidR="00BC547B">
        <w:rPr>
          <w:b/>
          <w:bCs/>
          <w:sz w:val="24"/>
          <w:szCs w:val="24"/>
        </w:rPr>
        <w:t xml:space="preserve">cará un hito </w:t>
      </w:r>
      <w:r w:rsidR="00DB41DE" w:rsidRPr="00DB41DE">
        <w:rPr>
          <w:b/>
          <w:bCs/>
          <w:sz w:val="24"/>
          <w:szCs w:val="24"/>
        </w:rPr>
        <w:t xml:space="preserve">con la </w:t>
      </w:r>
      <w:r w:rsidR="00717EA1" w:rsidRPr="00DB41DE">
        <w:rPr>
          <w:b/>
          <w:bCs/>
          <w:sz w:val="24"/>
          <w:szCs w:val="24"/>
        </w:rPr>
        <w:t>inauguración del Centro de Remates y Exposiciones Angus</w:t>
      </w:r>
      <w:r w:rsidR="00717EA1">
        <w:rPr>
          <w:sz w:val="24"/>
          <w:szCs w:val="24"/>
        </w:rPr>
        <w:t xml:space="preserve">. </w:t>
      </w:r>
    </w:p>
    <w:p w14:paraId="74E540A8" w14:textId="7EF44601" w:rsidR="00AE66C3" w:rsidRDefault="00533671" w:rsidP="009B6BB8">
      <w:pPr>
        <w:jc w:val="both"/>
        <w:rPr>
          <w:sz w:val="24"/>
          <w:szCs w:val="24"/>
        </w:rPr>
      </w:pPr>
      <w:r w:rsidRPr="00533671">
        <w:rPr>
          <w:sz w:val="24"/>
          <w:szCs w:val="24"/>
        </w:rPr>
        <w:t>Al respecto, Bustillo resaltó:</w:t>
      </w:r>
      <w:r>
        <w:rPr>
          <w:b/>
          <w:bCs/>
          <w:sz w:val="24"/>
          <w:szCs w:val="24"/>
        </w:rPr>
        <w:t xml:space="preserve"> </w:t>
      </w:r>
      <w:r w:rsidR="003E3F4E">
        <w:rPr>
          <w:sz w:val="24"/>
          <w:szCs w:val="24"/>
        </w:rPr>
        <w:t>“</w:t>
      </w:r>
      <w:r w:rsidR="0061365D">
        <w:rPr>
          <w:i/>
          <w:iCs/>
          <w:sz w:val="24"/>
          <w:szCs w:val="24"/>
        </w:rPr>
        <w:t>Es</w:t>
      </w:r>
      <w:r w:rsidR="00D668DF" w:rsidRPr="00A11159">
        <w:rPr>
          <w:i/>
          <w:iCs/>
          <w:sz w:val="24"/>
          <w:szCs w:val="24"/>
        </w:rPr>
        <w:t xml:space="preserve"> un evento muy importante, no sólo</w:t>
      </w:r>
      <w:r w:rsidR="0061365D">
        <w:rPr>
          <w:i/>
          <w:iCs/>
          <w:sz w:val="24"/>
          <w:szCs w:val="24"/>
        </w:rPr>
        <w:t xml:space="preserve"> por</w:t>
      </w:r>
      <w:r w:rsidR="00D668DF" w:rsidRPr="00A11159">
        <w:rPr>
          <w:i/>
          <w:iCs/>
          <w:sz w:val="24"/>
          <w:szCs w:val="24"/>
        </w:rPr>
        <w:t xml:space="preserve"> la exposición sino también </w:t>
      </w:r>
      <w:r w:rsidR="0061365D">
        <w:rPr>
          <w:i/>
          <w:iCs/>
          <w:sz w:val="24"/>
          <w:szCs w:val="24"/>
        </w:rPr>
        <w:t xml:space="preserve">para </w:t>
      </w:r>
      <w:r w:rsidR="00D668DF" w:rsidRPr="00A11159">
        <w:rPr>
          <w:i/>
          <w:iCs/>
          <w:sz w:val="24"/>
          <w:szCs w:val="24"/>
        </w:rPr>
        <w:t xml:space="preserve">poder presentarle a los socios este nuevo Centro que hemos </w:t>
      </w:r>
      <w:r w:rsidR="00760350" w:rsidRPr="00A11159">
        <w:rPr>
          <w:i/>
          <w:iCs/>
          <w:sz w:val="24"/>
          <w:szCs w:val="24"/>
        </w:rPr>
        <w:t>realizado</w:t>
      </w:r>
      <w:r w:rsidR="00D668DF" w:rsidRPr="00A11159">
        <w:rPr>
          <w:i/>
          <w:iCs/>
          <w:sz w:val="24"/>
          <w:szCs w:val="24"/>
        </w:rPr>
        <w:t xml:space="preserve"> con muchísimo esfuerzo, con una inversión importante</w:t>
      </w:r>
      <w:r w:rsidR="005F0492" w:rsidRPr="00A11159">
        <w:rPr>
          <w:i/>
          <w:iCs/>
          <w:sz w:val="24"/>
          <w:szCs w:val="24"/>
        </w:rPr>
        <w:t xml:space="preserve"> y</w:t>
      </w:r>
      <w:r w:rsidR="00D668DF" w:rsidRPr="00A11159">
        <w:rPr>
          <w:i/>
          <w:iCs/>
          <w:sz w:val="24"/>
          <w:szCs w:val="24"/>
        </w:rPr>
        <w:t xml:space="preserve"> con recursos que la </w:t>
      </w:r>
      <w:r w:rsidR="00E94676">
        <w:rPr>
          <w:i/>
          <w:iCs/>
          <w:sz w:val="24"/>
          <w:szCs w:val="24"/>
        </w:rPr>
        <w:t>A</w:t>
      </w:r>
      <w:r w:rsidR="00D668DF" w:rsidRPr="00A11159">
        <w:rPr>
          <w:i/>
          <w:iCs/>
          <w:sz w:val="24"/>
          <w:szCs w:val="24"/>
        </w:rPr>
        <w:t>sociación ha ido administrando de l</w:t>
      </w:r>
      <w:r w:rsidR="0069448A" w:rsidRPr="00A11159">
        <w:rPr>
          <w:i/>
          <w:iCs/>
          <w:sz w:val="24"/>
          <w:szCs w:val="24"/>
        </w:rPr>
        <w:t>o</w:t>
      </w:r>
      <w:r w:rsidR="00D668DF" w:rsidRPr="00A11159">
        <w:rPr>
          <w:i/>
          <w:iCs/>
          <w:sz w:val="24"/>
          <w:szCs w:val="24"/>
        </w:rPr>
        <w:t>s distintos programas que aportan los socios</w:t>
      </w:r>
      <w:r w:rsidR="00301537" w:rsidRPr="00DF1C76">
        <w:rPr>
          <w:b/>
          <w:bCs/>
          <w:i/>
          <w:iCs/>
          <w:sz w:val="24"/>
          <w:szCs w:val="24"/>
        </w:rPr>
        <w:t>.</w:t>
      </w:r>
      <w:r w:rsidR="00D668DF" w:rsidRPr="00DF1C76">
        <w:rPr>
          <w:b/>
          <w:bCs/>
          <w:i/>
          <w:iCs/>
          <w:sz w:val="24"/>
          <w:szCs w:val="24"/>
        </w:rPr>
        <w:t xml:space="preserve"> </w:t>
      </w:r>
      <w:r w:rsidR="00DF1C76" w:rsidRPr="00DF1C76">
        <w:rPr>
          <w:b/>
          <w:bCs/>
          <w:i/>
          <w:iCs/>
          <w:sz w:val="24"/>
          <w:szCs w:val="24"/>
        </w:rPr>
        <w:t>Nos llena de orgullo p</w:t>
      </w:r>
      <w:r w:rsidR="00D668DF" w:rsidRPr="00DF1C76">
        <w:rPr>
          <w:b/>
          <w:bCs/>
          <w:i/>
          <w:iCs/>
          <w:sz w:val="24"/>
          <w:szCs w:val="24"/>
        </w:rPr>
        <w:t xml:space="preserve">lasmar toda esa inversión en algo tan lindo como este </w:t>
      </w:r>
      <w:r w:rsidR="00DF1C76">
        <w:rPr>
          <w:b/>
          <w:bCs/>
          <w:i/>
          <w:iCs/>
          <w:sz w:val="24"/>
          <w:szCs w:val="24"/>
        </w:rPr>
        <w:t>C</w:t>
      </w:r>
      <w:r w:rsidR="00D668DF" w:rsidRPr="00DF1C76">
        <w:rPr>
          <w:b/>
          <w:bCs/>
          <w:i/>
          <w:iCs/>
          <w:sz w:val="24"/>
          <w:szCs w:val="24"/>
        </w:rPr>
        <w:t>entro</w:t>
      </w:r>
      <w:r w:rsidR="00A11159" w:rsidRPr="00A11159">
        <w:rPr>
          <w:i/>
          <w:iCs/>
          <w:sz w:val="24"/>
          <w:szCs w:val="24"/>
        </w:rPr>
        <w:t>. Creemos que será un gran evento para que Angus siga haciendo un camino fuerte en la difusión de la raza”</w:t>
      </w:r>
      <w:r w:rsidR="00DF1C76">
        <w:rPr>
          <w:i/>
          <w:iCs/>
          <w:sz w:val="24"/>
          <w:szCs w:val="24"/>
        </w:rPr>
        <w:t xml:space="preserve">. </w:t>
      </w:r>
    </w:p>
    <w:p w14:paraId="20FFB89C" w14:textId="4E2C5A35" w:rsidR="00117425" w:rsidRDefault="007E565D" w:rsidP="00D46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</w:t>
      </w:r>
      <w:r w:rsidR="008C3741">
        <w:rPr>
          <w:sz w:val="24"/>
          <w:szCs w:val="24"/>
        </w:rPr>
        <w:t xml:space="preserve">la </w:t>
      </w:r>
      <w:r w:rsidR="001033B0">
        <w:rPr>
          <w:sz w:val="24"/>
          <w:szCs w:val="24"/>
        </w:rPr>
        <w:t>Asociación</w:t>
      </w:r>
      <w:r>
        <w:rPr>
          <w:sz w:val="24"/>
          <w:szCs w:val="24"/>
        </w:rPr>
        <w:t xml:space="preserve"> informaron que e</w:t>
      </w:r>
      <w:r w:rsidR="00870775">
        <w:rPr>
          <w:sz w:val="24"/>
          <w:szCs w:val="24"/>
        </w:rPr>
        <w:t>l nuevo Centro de Remates</w:t>
      </w:r>
      <w:r>
        <w:rPr>
          <w:sz w:val="24"/>
          <w:szCs w:val="24"/>
        </w:rPr>
        <w:t xml:space="preserve"> y Exposiciones</w:t>
      </w:r>
      <w:r w:rsidR="00870775">
        <w:rPr>
          <w:sz w:val="24"/>
          <w:szCs w:val="24"/>
        </w:rPr>
        <w:t xml:space="preserve"> </w:t>
      </w:r>
      <w:r w:rsidR="00850150">
        <w:rPr>
          <w:sz w:val="24"/>
          <w:szCs w:val="24"/>
        </w:rPr>
        <w:t xml:space="preserve">es un espacio </w:t>
      </w:r>
      <w:r w:rsidR="00870775" w:rsidRPr="00870775">
        <w:rPr>
          <w:sz w:val="24"/>
          <w:szCs w:val="24"/>
        </w:rPr>
        <w:t>donde la tradición y la innovación se encuentran unidos, para que criadores, cabañeros y productores comerciales puedan realizar los mejores negocios</w:t>
      </w:r>
      <w:r w:rsidR="00850150">
        <w:rPr>
          <w:sz w:val="24"/>
          <w:szCs w:val="24"/>
        </w:rPr>
        <w:t xml:space="preserve">. </w:t>
      </w:r>
      <w:r w:rsidR="00235059">
        <w:rPr>
          <w:sz w:val="24"/>
          <w:szCs w:val="24"/>
        </w:rPr>
        <w:t>En este sentido, resaltaron l</w:t>
      </w:r>
      <w:r w:rsidR="00816AAE" w:rsidRPr="00816AAE">
        <w:rPr>
          <w:sz w:val="24"/>
          <w:szCs w:val="24"/>
        </w:rPr>
        <w:t>a ubicación estratégica</w:t>
      </w:r>
      <w:r w:rsidR="00235059">
        <w:rPr>
          <w:sz w:val="24"/>
          <w:szCs w:val="24"/>
        </w:rPr>
        <w:t xml:space="preserve"> </w:t>
      </w:r>
      <w:r w:rsidR="00B424D4">
        <w:rPr>
          <w:sz w:val="24"/>
          <w:szCs w:val="24"/>
        </w:rPr>
        <w:t>(</w:t>
      </w:r>
      <w:r w:rsidR="00C64F4B" w:rsidRPr="00C64F4B">
        <w:rPr>
          <w:sz w:val="24"/>
          <w:szCs w:val="24"/>
        </w:rPr>
        <w:t>kilómetro 87, Ruta Provincial 6</w:t>
      </w:r>
      <w:r w:rsidR="00C12BA3">
        <w:rPr>
          <w:sz w:val="24"/>
          <w:szCs w:val="24"/>
        </w:rPr>
        <w:t xml:space="preserve">) </w:t>
      </w:r>
      <w:r w:rsidR="00235059">
        <w:rPr>
          <w:sz w:val="24"/>
          <w:szCs w:val="24"/>
        </w:rPr>
        <w:t>ya que</w:t>
      </w:r>
      <w:r w:rsidR="00816AAE" w:rsidRPr="00816AAE">
        <w:rPr>
          <w:sz w:val="24"/>
          <w:szCs w:val="24"/>
        </w:rPr>
        <w:t xml:space="preserve"> proporciona ventajas</w:t>
      </w:r>
      <w:r w:rsidR="00816AAE">
        <w:rPr>
          <w:sz w:val="24"/>
          <w:szCs w:val="24"/>
        </w:rPr>
        <w:t xml:space="preserve"> </w:t>
      </w:r>
      <w:r w:rsidR="00816AAE" w:rsidRPr="00816AAE">
        <w:rPr>
          <w:sz w:val="24"/>
          <w:szCs w:val="24"/>
        </w:rPr>
        <w:t>logísticas significativas</w:t>
      </w:r>
      <w:r w:rsidR="00816AAE">
        <w:rPr>
          <w:sz w:val="24"/>
          <w:szCs w:val="24"/>
        </w:rPr>
        <w:t xml:space="preserve"> para el </w:t>
      </w:r>
      <w:r w:rsidR="00816AAE" w:rsidRPr="00816AAE">
        <w:rPr>
          <w:sz w:val="24"/>
          <w:szCs w:val="24"/>
        </w:rPr>
        <w:t>transporte de animales</w:t>
      </w:r>
      <w:r w:rsidR="00D46ED3">
        <w:rPr>
          <w:sz w:val="24"/>
          <w:szCs w:val="24"/>
        </w:rPr>
        <w:t>.</w:t>
      </w:r>
      <w:r w:rsidR="00D07D7C">
        <w:rPr>
          <w:sz w:val="24"/>
          <w:szCs w:val="24"/>
        </w:rPr>
        <w:t xml:space="preserve"> Además, detallaron que </w:t>
      </w:r>
      <w:r w:rsidR="00213476">
        <w:rPr>
          <w:sz w:val="24"/>
          <w:szCs w:val="24"/>
        </w:rPr>
        <w:t>dispone de</w:t>
      </w:r>
      <w:r w:rsidR="00D46ED3">
        <w:rPr>
          <w:sz w:val="24"/>
          <w:szCs w:val="24"/>
        </w:rPr>
        <w:t xml:space="preserve"> </w:t>
      </w:r>
      <w:r w:rsidR="00213476">
        <w:rPr>
          <w:b/>
          <w:bCs/>
          <w:sz w:val="24"/>
          <w:szCs w:val="24"/>
        </w:rPr>
        <w:t>g</w:t>
      </w:r>
      <w:r w:rsidR="00D46ED3" w:rsidRPr="00AC23C5">
        <w:rPr>
          <w:b/>
          <w:bCs/>
          <w:sz w:val="24"/>
          <w:szCs w:val="24"/>
        </w:rPr>
        <w:t xml:space="preserve">alpón de </w:t>
      </w:r>
      <w:r w:rsidR="00213476">
        <w:rPr>
          <w:b/>
          <w:bCs/>
          <w:sz w:val="24"/>
          <w:szCs w:val="24"/>
        </w:rPr>
        <w:t>m</w:t>
      </w:r>
      <w:r w:rsidR="00D46ED3" w:rsidRPr="00AC23C5">
        <w:rPr>
          <w:b/>
          <w:bCs/>
          <w:sz w:val="24"/>
          <w:szCs w:val="24"/>
        </w:rPr>
        <w:t>antenimiento</w:t>
      </w:r>
      <w:r w:rsidR="00F65B3C" w:rsidRPr="00AC23C5">
        <w:rPr>
          <w:b/>
          <w:bCs/>
          <w:sz w:val="24"/>
          <w:szCs w:val="24"/>
        </w:rPr>
        <w:t>, sector de atracaderos, manga y balanza</w:t>
      </w:r>
      <w:r w:rsidR="00DC5CFF">
        <w:rPr>
          <w:sz w:val="24"/>
          <w:szCs w:val="24"/>
        </w:rPr>
        <w:t xml:space="preserve"> e</w:t>
      </w:r>
      <w:r w:rsidR="00D46ED3" w:rsidRPr="00D46ED3">
        <w:rPr>
          <w:sz w:val="24"/>
          <w:szCs w:val="24"/>
        </w:rPr>
        <w:t>quipados con una báscula de peso individual y manga de trabajo e inspección recta y techada</w:t>
      </w:r>
      <w:r w:rsidR="00DC5CFF">
        <w:rPr>
          <w:sz w:val="24"/>
          <w:szCs w:val="24"/>
        </w:rPr>
        <w:t xml:space="preserve">, </w:t>
      </w:r>
      <w:r w:rsidR="00DC5CFF" w:rsidRPr="00AC23C5">
        <w:rPr>
          <w:b/>
          <w:bCs/>
          <w:sz w:val="24"/>
          <w:szCs w:val="24"/>
        </w:rPr>
        <w:t xml:space="preserve">corrales y </w:t>
      </w:r>
      <w:r w:rsidR="00AC23C5" w:rsidRPr="00AC23C5">
        <w:rPr>
          <w:b/>
          <w:bCs/>
          <w:sz w:val="24"/>
          <w:szCs w:val="24"/>
        </w:rPr>
        <w:t>ring de ventas</w:t>
      </w:r>
      <w:r w:rsidR="00AC23C5">
        <w:rPr>
          <w:sz w:val="24"/>
          <w:szCs w:val="24"/>
        </w:rPr>
        <w:t xml:space="preserve"> con t</w:t>
      </w:r>
      <w:r w:rsidR="00D46ED3" w:rsidRPr="00D46ED3">
        <w:rPr>
          <w:sz w:val="24"/>
          <w:szCs w:val="24"/>
        </w:rPr>
        <w:t xml:space="preserve">ecnología de punta con una pista central de </w:t>
      </w:r>
      <w:r w:rsidR="00C12BA3">
        <w:rPr>
          <w:sz w:val="24"/>
          <w:szCs w:val="24"/>
        </w:rPr>
        <w:t>72</w:t>
      </w:r>
      <w:r w:rsidR="006C6E76" w:rsidRPr="006C6E76">
        <w:rPr>
          <w:sz w:val="24"/>
          <w:szCs w:val="24"/>
        </w:rPr>
        <w:t>m²</w:t>
      </w:r>
      <w:r w:rsidR="00C12BA3">
        <w:rPr>
          <w:sz w:val="24"/>
          <w:szCs w:val="24"/>
        </w:rPr>
        <w:t xml:space="preserve"> </w:t>
      </w:r>
      <w:r w:rsidR="004435A8">
        <w:rPr>
          <w:sz w:val="24"/>
          <w:szCs w:val="24"/>
        </w:rPr>
        <w:t xml:space="preserve">y </w:t>
      </w:r>
      <w:r w:rsidR="00D46ED3" w:rsidRPr="00D46ED3">
        <w:rPr>
          <w:sz w:val="24"/>
          <w:szCs w:val="24"/>
        </w:rPr>
        <w:t>capacidad para más de 200 personas</w:t>
      </w:r>
      <w:r w:rsidR="00AC23C5">
        <w:rPr>
          <w:sz w:val="24"/>
          <w:szCs w:val="24"/>
        </w:rPr>
        <w:t>.</w:t>
      </w:r>
      <w:r w:rsidR="00213476">
        <w:rPr>
          <w:sz w:val="24"/>
          <w:szCs w:val="24"/>
        </w:rPr>
        <w:t xml:space="preserve"> </w:t>
      </w:r>
      <w:r w:rsidR="004435A8">
        <w:rPr>
          <w:sz w:val="24"/>
          <w:szCs w:val="24"/>
        </w:rPr>
        <w:t>Aquí</w:t>
      </w:r>
      <w:r w:rsidR="00D07D7C">
        <w:rPr>
          <w:sz w:val="24"/>
          <w:szCs w:val="24"/>
        </w:rPr>
        <w:t>, durante la Semana Angus s</w:t>
      </w:r>
      <w:r w:rsidR="004435A8">
        <w:rPr>
          <w:sz w:val="24"/>
          <w:szCs w:val="24"/>
        </w:rPr>
        <w:t xml:space="preserve">e realizarán los remates de </w:t>
      </w:r>
      <w:r w:rsidR="0030134E">
        <w:rPr>
          <w:sz w:val="24"/>
          <w:szCs w:val="24"/>
        </w:rPr>
        <w:t>Madel</w:t>
      </w:r>
      <w:r w:rsidR="009B135B">
        <w:rPr>
          <w:sz w:val="24"/>
          <w:szCs w:val="24"/>
        </w:rPr>
        <w:t>a</w:t>
      </w:r>
      <w:r w:rsidR="0030134E">
        <w:rPr>
          <w:sz w:val="24"/>
          <w:szCs w:val="24"/>
        </w:rPr>
        <w:t>n, Mondino,</w:t>
      </w:r>
      <w:r w:rsidR="00EB4DA7">
        <w:rPr>
          <w:sz w:val="24"/>
          <w:szCs w:val="24"/>
        </w:rPr>
        <w:t xml:space="preserve"> </w:t>
      </w:r>
      <w:proofErr w:type="spellStart"/>
      <w:r w:rsidR="00EB4DA7">
        <w:rPr>
          <w:sz w:val="24"/>
          <w:szCs w:val="24"/>
        </w:rPr>
        <w:t>Vicar</w:t>
      </w:r>
      <w:proofErr w:type="spellEnd"/>
      <w:r w:rsidR="00EB4DA7">
        <w:rPr>
          <w:sz w:val="24"/>
          <w:szCs w:val="24"/>
        </w:rPr>
        <w:t xml:space="preserve">, </w:t>
      </w:r>
      <w:r w:rsidR="00064361">
        <w:rPr>
          <w:sz w:val="24"/>
          <w:szCs w:val="24"/>
        </w:rPr>
        <w:t>Colombo y Magliano,</w:t>
      </w:r>
      <w:r w:rsidR="00064361" w:rsidRPr="00064361">
        <w:t xml:space="preserve"> </w:t>
      </w:r>
      <w:r w:rsidR="00064361" w:rsidRPr="00064361">
        <w:rPr>
          <w:sz w:val="24"/>
          <w:szCs w:val="24"/>
        </w:rPr>
        <w:t>Monasterio Tattersall</w:t>
      </w:r>
      <w:r w:rsidR="00064361">
        <w:rPr>
          <w:sz w:val="24"/>
          <w:szCs w:val="24"/>
        </w:rPr>
        <w:t>,</w:t>
      </w:r>
      <w:r w:rsidR="007712DD">
        <w:rPr>
          <w:sz w:val="24"/>
          <w:szCs w:val="24"/>
        </w:rPr>
        <w:t xml:space="preserve"> </w:t>
      </w:r>
      <w:r w:rsidR="005379E8">
        <w:rPr>
          <w:sz w:val="24"/>
          <w:szCs w:val="24"/>
        </w:rPr>
        <w:t>R</w:t>
      </w:r>
      <w:r w:rsidR="007712DD">
        <w:rPr>
          <w:sz w:val="24"/>
          <w:szCs w:val="24"/>
        </w:rPr>
        <w:t xml:space="preserve">osgan, </w:t>
      </w:r>
      <w:r w:rsidR="007712DD" w:rsidRPr="007712DD">
        <w:rPr>
          <w:sz w:val="24"/>
          <w:szCs w:val="24"/>
        </w:rPr>
        <w:t>Pedro Noel Irey</w:t>
      </w:r>
      <w:r w:rsidR="007712DD">
        <w:rPr>
          <w:sz w:val="24"/>
          <w:szCs w:val="24"/>
        </w:rPr>
        <w:t>,</w:t>
      </w:r>
      <w:r w:rsidR="00335850">
        <w:rPr>
          <w:sz w:val="24"/>
          <w:szCs w:val="24"/>
        </w:rPr>
        <w:t xml:space="preserve"> </w:t>
      </w:r>
      <w:r w:rsidR="00335850" w:rsidRPr="00335850">
        <w:rPr>
          <w:sz w:val="24"/>
          <w:szCs w:val="24"/>
        </w:rPr>
        <w:t>Jauregui Lorda</w:t>
      </w:r>
      <w:r w:rsidR="005379E8">
        <w:rPr>
          <w:sz w:val="24"/>
          <w:szCs w:val="24"/>
        </w:rPr>
        <w:t xml:space="preserve"> y </w:t>
      </w:r>
      <w:r w:rsidR="005379E8" w:rsidRPr="005379E8">
        <w:rPr>
          <w:sz w:val="24"/>
          <w:szCs w:val="24"/>
        </w:rPr>
        <w:t>Saenz Valiente Bullric</w:t>
      </w:r>
      <w:r w:rsidR="005379E8">
        <w:rPr>
          <w:sz w:val="24"/>
          <w:szCs w:val="24"/>
        </w:rPr>
        <w:t>h.</w:t>
      </w:r>
    </w:p>
    <w:p w14:paraId="29DB66E9" w14:textId="2A1426A9" w:rsidR="00AC23C5" w:rsidRPr="00F57F8F" w:rsidRDefault="00F57F8F" w:rsidP="00D46ED3">
      <w:pPr>
        <w:jc w:val="both"/>
        <w:rPr>
          <w:b/>
          <w:bCs/>
          <w:sz w:val="24"/>
          <w:szCs w:val="24"/>
        </w:rPr>
      </w:pPr>
      <w:r w:rsidRPr="00F57F8F">
        <w:rPr>
          <w:b/>
          <w:bCs/>
          <w:sz w:val="24"/>
          <w:szCs w:val="24"/>
        </w:rPr>
        <w:lastRenderedPageBreak/>
        <w:t xml:space="preserve">Un </w:t>
      </w:r>
      <w:r w:rsidR="00CB373D">
        <w:rPr>
          <w:b/>
          <w:bCs/>
          <w:sz w:val="24"/>
          <w:szCs w:val="24"/>
        </w:rPr>
        <w:t>entorno perfecto para hacer negocios</w:t>
      </w:r>
    </w:p>
    <w:p w14:paraId="2B254BB5" w14:textId="2487BB63" w:rsidR="00C8036A" w:rsidRPr="00C8036A" w:rsidRDefault="00774BBC" w:rsidP="00C8036A">
      <w:pPr>
        <w:jc w:val="both"/>
        <w:rPr>
          <w:sz w:val="24"/>
          <w:szCs w:val="24"/>
        </w:rPr>
      </w:pPr>
      <w:r w:rsidRPr="00774BBC">
        <w:rPr>
          <w:sz w:val="24"/>
          <w:szCs w:val="24"/>
        </w:rPr>
        <w:t xml:space="preserve">Al igual que en </w:t>
      </w:r>
      <w:r>
        <w:rPr>
          <w:sz w:val="24"/>
          <w:szCs w:val="24"/>
        </w:rPr>
        <w:t>las dos ediciones anteriores,</w:t>
      </w:r>
      <w:r w:rsidRPr="00774BBC">
        <w:rPr>
          <w:sz w:val="24"/>
          <w:szCs w:val="24"/>
        </w:rPr>
        <w:t xml:space="preserve"> Exponenciar aportará su experiencia en la realización de exposiciones a campo, el músculo comercial para generar el marco adecuado de negocios y comunicación. </w:t>
      </w:r>
      <w:r w:rsidRPr="00C8036A">
        <w:rPr>
          <w:sz w:val="24"/>
          <w:szCs w:val="24"/>
        </w:rPr>
        <w:t xml:space="preserve">A respecto </w:t>
      </w:r>
      <w:r w:rsidRPr="00325296">
        <w:rPr>
          <w:b/>
          <w:bCs/>
          <w:sz w:val="24"/>
          <w:szCs w:val="24"/>
        </w:rPr>
        <w:t>Patricio Frydman, gerente comercial de Exponenciar</w:t>
      </w:r>
      <w:r w:rsidRPr="00C8036A">
        <w:rPr>
          <w:sz w:val="24"/>
          <w:szCs w:val="24"/>
        </w:rPr>
        <w:t>, señaló:</w:t>
      </w:r>
      <w:r>
        <w:rPr>
          <w:sz w:val="24"/>
          <w:szCs w:val="24"/>
        </w:rPr>
        <w:t xml:space="preserve"> </w:t>
      </w:r>
      <w:r w:rsidR="00AA7E98">
        <w:rPr>
          <w:sz w:val="24"/>
          <w:szCs w:val="24"/>
        </w:rPr>
        <w:t>“</w:t>
      </w:r>
      <w:r w:rsidR="00A14641" w:rsidRPr="00E744E0">
        <w:rPr>
          <w:i/>
          <w:iCs/>
          <w:sz w:val="24"/>
          <w:szCs w:val="24"/>
        </w:rPr>
        <w:t>Viviremos u</w:t>
      </w:r>
      <w:r w:rsidR="00C8036A" w:rsidRPr="00E744E0">
        <w:rPr>
          <w:i/>
          <w:iCs/>
          <w:sz w:val="24"/>
          <w:szCs w:val="24"/>
        </w:rPr>
        <w:t xml:space="preserve">na semana completa de remates televisados y por streaming y </w:t>
      </w:r>
      <w:r w:rsidR="00DF5894" w:rsidRPr="00E744E0">
        <w:rPr>
          <w:i/>
          <w:iCs/>
          <w:sz w:val="24"/>
          <w:szCs w:val="24"/>
        </w:rPr>
        <w:t>tres</w:t>
      </w:r>
      <w:r w:rsidR="00C8036A" w:rsidRPr="00E744E0">
        <w:rPr>
          <w:i/>
          <w:iCs/>
          <w:sz w:val="24"/>
          <w:szCs w:val="24"/>
        </w:rPr>
        <w:t xml:space="preserve"> </w:t>
      </w:r>
      <w:r w:rsidR="000B2703" w:rsidRPr="00E744E0">
        <w:rPr>
          <w:i/>
          <w:iCs/>
          <w:sz w:val="24"/>
          <w:szCs w:val="24"/>
        </w:rPr>
        <w:t>días</w:t>
      </w:r>
      <w:r w:rsidR="00C8036A" w:rsidRPr="00E744E0">
        <w:rPr>
          <w:i/>
          <w:iCs/>
          <w:sz w:val="24"/>
          <w:szCs w:val="24"/>
        </w:rPr>
        <w:t xml:space="preserve"> de </w:t>
      </w:r>
      <w:r w:rsidR="000B2703" w:rsidRPr="00E744E0">
        <w:rPr>
          <w:i/>
          <w:iCs/>
          <w:sz w:val="24"/>
          <w:szCs w:val="24"/>
        </w:rPr>
        <w:t>exposición</w:t>
      </w:r>
      <w:r w:rsidR="00C8036A" w:rsidRPr="00E744E0">
        <w:rPr>
          <w:i/>
          <w:iCs/>
          <w:sz w:val="24"/>
          <w:szCs w:val="24"/>
        </w:rPr>
        <w:t xml:space="preserve"> con los mejores exponentes de la raza</w:t>
      </w:r>
      <w:r w:rsidR="00FF2909">
        <w:rPr>
          <w:i/>
          <w:iCs/>
          <w:sz w:val="24"/>
          <w:szCs w:val="24"/>
        </w:rPr>
        <w:t>. C</w:t>
      </w:r>
      <w:r w:rsidR="00C8036A" w:rsidRPr="00E744E0">
        <w:rPr>
          <w:i/>
          <w:iCs/>
          <w:sz w:val="24"/>
          <w:szCs w:val="24"/>
        </w:rPr>
        <w:t xml:space="preserve">on el condimento especial de que </w:t>
      </w:r>
      <w:r w:rsidR="000B2703" w:rsidRPr="00E744E0">
        <w:rPr>
          <w:i/>
          <w:iCs/>
          <w:sz w:val="24"/>
          <w:szCs w:val="24"/>
        </w:rPr>
        <w:t>tendrá</w:t>
      </w:r>
      <w:r w:rsidR="00C8036A" w:rsidRPr="00E744E0">
        <w:rPr>
          <w:i/>
          <w:iCs/>
          <w:sz w:val="24"/>
          <w:szCs w:val="24"/>
        </w:rPr>
        <w:t xml:space="preserve"> lugar en la </w:t>
      </w:r>
      <w:r w:rsidR="009B135B">
        <w:rPr>
          <w:i/>
          <w:iCs/>
          <w:sz w:val="24"/>
          <w:szCs w:val="24"/>
        </w:rPr>
        <w:t>‘</w:t>
      </w:r>
      <w:r w:rsidR="00C8036A" w:rsidRPr="00E744E0">
        <w:rPr>
          <w:i/>
          <w:iCs/>
          <w:sz w:val="24"/>
          <w:szCs w:val="24"/>
        </w:rPr>
        <w:t>nueva casa de angus</w:t>
      </w:r>
      <w:r w:rsidR="009B135B">
        <w:rPr>
          <w:i/>
          <w:iCs/>
          <w:sz w:val="24"/>
          <w:szCs w:val="24"/>
        </w:rPr>
        <w:t>’</w:t>
      </w:r>
      <w:r w:rsidR="00C8036A" w:rsidRPr="00E744E0">
        <w:rPr>
          <w:i/>
          <w:iCs/>
          <w:sz w:val="24"/>
          <w:szCs w:val="24"/>
        </w:rPr>
        <w:t xml:space="preserve"> </w:t>
      </w:r>
      <w:r w:rsidR="00281E79">
        <w:rPr>
          <w:i/>
          <w:iCs/>
          <w:sz w:val="24"/>
          <w:szCs w:val="24"/>
        </w:rPr>
        <w:t>y</w:t>
      </w:r>
      <w:r w:rsidR="00C8036A" w:rsidRPr="00E744E0">
        <w:rPr>
          <w:i/>
          <w:iCs/>
          <w:sz w:val="24"/>
          <w:szCs w:val="24"/>
        </w:rPr>
        <w:t xml:space="preserve"> genera</w:t>
      </w:r>
      <w:r w:rsidR="00510CDD">
        <w:rPr>
          <w:i/>
          <w:iCs/>
          <w:sz w:val="24"/>
          <w:szCs w:val="24"/>
        </w:rPr>
        <w:t>rá</w:t>
      </w:r>
      <w:r w:rsidR="00C8036A" w:rsidRPr="00E744E0">
        <w:rPr>
          <w:i/>
          <w:iCs/>
          <w:sz w:val="24"/>
          <w:szCs w:val="24"/>
        </w:rPr>
        <w:t xml:space="preserve">n un marco ideal para la </w:t>
      </w:r>
      <w:r w:rsidR="00997799" w:rsidRPr="00E744E0">
        <w:rPr>
          <w:i/>
          <w:iCs/>
          <w:sz w:val="24"/>
          <w:szCs w:val="24"/>
        </w:rPr>
        <w:t>participación</w:t>
      </w:r>
      <w:r w:rsidR="00C8036A" w:rsidRPr="00E744E0">
        <w:rPr>
          <w:i/>
          <w:iCs/>
          <w:sz w:val="24"/>
          <w:szCs w:val="24"/>
        </w:rPr>
        <w:t xml:space="preserve"> de las empresas</w:t>
      </w:r>
      <w:r w:rsidR="00DF5894">
        <w:rPr>
          <w:sz w:val="24"/>
          <w:szCs w:val="24"/>
        </w:rPr>
        <w:t>”</w:t>
      </w:r>
      <w:r w:rsidR="00C8036A" w:rsidRPr="00C8036A">
        <w:rPr>
          <w:sz w:val="24"/>
          <w:szCs w:val="24"/>
        </w:rPr>
        <w:t>.</w:t>
      </w:r>
    </w:p>
    <w:p w14:paraId="7AD175B6" w14:textId="1511EE09" w:rsidR="00C8036A" w:rsidRDefault="00281E79" w:rsidP="00C8036A">
      <w:pPr>
        <w:jc w:val="both"/>
        <w:rPr>
          <w:sz w:val="24"/>
          <w:szCs w:val="24"/>
        </w:rPr>
      </w:pPr>
      <w:r w:rsidRPr="00C8036A">
        <w:rPr>
          <w:sz w:val="24"/>
          <w:szCs w:val="24"/>
        </w:rPr>
        <w:t>C</w:t>
      </w:r>
      <w:r w:rsidR="00C8036A" w:rsidRPr="00C8036A">
        <w:rPr>
          <w:sz w:val="24"/>
          <w:szCs w:val="24"/>
        </w:rPr>
        <w:t xml:space="preserve">omo es habitual en los eventos que llevan </w:t>
      </w:r>
      <w:r w:rsidR="00F14347">
        <w:rPr>
          <w:sz w:val="24"/>
          <w:szCs w:val="24"/>
        </w:rPr>
        <w:t xml:space="preserve">el </w:t>
      </w:r>
      <w:r w:rsidR="00C8036A" w:rsidRPr="00C8036A">
        <w:rPr>
          <w:sz w:val="24"/>
          <w:szCs w:val="24"/>
        </w:rPr>
        <w:t>sello “</w:t>
      </w:r>
      <w:r w:rsidR="009B4155">
        <w:rPr>
          <w:sz w:val="24"/>
          <w:szCs w:val="24"/>
        </w:rPr>
        <w:t>C</w:t>
      </w:r>
      <w:r w:rsidR="00C8036A" w:rsidRPr="00C8036A">
        <w:rPr>
          <w:sz w:val="24"/>
          <w:szCs w:val="24"/>
        </w:rPr>
        <w:t>on la fuerza de Expoagro</w:t>
      </w:r>
      <w:r w:rsidR="0012279A">
        <w:rPr>
          <w:sz w:val="24"/>
          <w:szCs w:val="24"/>
        </w:rPr>
        <w:t>”</w:t>
      </w:r>
      <w:r w:rsidR="00C8036A" w:rsidRPr="00C8036A">
        <w:rPr>
          <w:sz w:val="24"/>
          <w:szCs w:val="24"/>
        </w:rPr>
        <w:t>,</w:t>
      </w:r>
      <w:r w:rsidR="0012279A">
        <w:rPr>
          <w:sz w:val="24"/>
          <w:szCs w:val="24"/>
        </w:rPr>
        <w:t xml:space="preserve"> </w:t>
      </w:r>
      <w:r w:rsidR="001E61BC">
        <w:rPr>
          <w:sz w:val="24"/>
          <w:szCs w:val="24"/>
        </w:rPr>
        <w:t xml:space="preserve">Frydman </w:t>
      </w:r>
      <w:r w:rsidR="00F14347">
        <w:rPr>
          <w:sz w:val="24"/>
          <w:szCs w:val="24"/>
        </w:rPr>
        <w:t>destaco el gran acompañamiento de los bancos. “</w:t>
      </w:r>
      <w:r w:rsidR="009F7AFA" w:rsidRPr="002761E2">
        <w:rPr>
          <w:i/>
          <w:iCs/>
          <w:sz w:val="24"/>
          <w:szCs w:val="24"/>
        </w:rPr>
        <w:t>C</w:t>
      </w:r>
      <w:r w:rsidR="00C8036A" w:rsidRPr="002761E2">
        <w:rPr>
          <w:i/>
          <w:iCs/>
          <w:sz w:val="24"/>
          <w:szCs w:val="24"/>
        </w:rPr>
        <w:t xml:space="preserve">on </w:t>
      </w:r>
      <w:r w:rsidR="009F7AFA" w:rsidRPr="002761E2">
        <w:rPr>
          <w:i/>
          <w:iCs/>
          <w:sz w:val="24"/>
          <w:szCs w:val="24"/>
        </w:rPr>
        <w:t>Banco Provincia</w:t>
      </w:r>
      <w:r w:rsidR="00C8036A" w:rsidRPr="002761E2">
        <w:rPr>
          <w:i/>
          <w:iCs/>
          <w:sz w:val="24"/>
          <w:szCs w:val="24"/>
        </w:rPr>
        <w:t xml:space="preserve"> como main </w:t>
      </w:r>
      <w:proofErr w:type="gramStart"/>
      <w:r w:rsidR="00997799" w:rsidRPr="002761E2">
        <w:rPr>
          <w:i/>
          <w:iCs/>
          <w:sz w:val="24"/>
          <w:szCs w:val="24"/>
        </w:rPr>
        <w:t>sponsor</w:t>
      </w:r>
      <w:proofErr w:type="gramEnd"/>
      <w:r w:rsidR="00C8036A" w:rsidRPr="002761E2">
        <w:rPr>
          <w:i/>
          <w:iCs/>
          <w:sz w:val="24"/>
          <w:szCs w:val="24"/>
        </w:rPr>
        <w:t xml:space="preserve"> a la cabeza, ponen en </w:t>
      </w:r>
      <w:r w:rsidR="00997799" w:rsidRPr="002761E2">
        <w:rPr>
          <w:i/>
          <w:iCs/>
          <w:sz w:val="24"/>
          <w:szCs w:val="24"/>
        </w:rPr>
        <w:t>escena</w:t>
      </w:r>
      <w:r w:rsidR="00C8036A" w:rsidRPr="002761E2">
        <w:rPr>
          <w:i/>
          <w:iCs/>
          <w:sz w:val="24"/>
          <w:szCs w:val="24"/>
        </w:rPr>
        <w:t xml:space="preserve"> la mejor </w:t>
      </w:r>
      <w:r w:rsidR="00997799" w:rsidRPr="002761E2">
        <w:rPr>
          <w:i/>
          <w:iCs/>
          <w:sz w:val="24"/>
          <w:szCs w:val="24"/>
        </w:rPr>
        <w:t>combinación</w:t>
      </w:r>
      <w:r w:rsidR="00C8036A" w:rsidRPr="002761E2">
        <w:rPr>
          <w:i/>
          <w:iCs/>
          <w:sz w:val="24"/>
          <w:szCs w:val="24"/>
        </w:rPr>
        <w:t xml:space="preserve"> para la </w:t>
      </w:r>
      <w:r w:rsidR="00997799" w:rsidRPr="00E94676">
        <w:rPr>
          <w:b/>
          <w:bCs/>
          <w:i/>
          <w:iCs/>
          <w:sz w:val="24"/>
          <w:szCs w:val="24"/>
        </w:rPr>
        <w:t>generación</w:t>
      </w:r>
      <w:r w:rsidR="00C8036A" w:rsidRPr="002761E2">
        <w:rPr>
          <w:i/>
          <w:iCs/>
          <w:sz w:val="24"/>
          <w:szCs w:val="24"/>
        </w:rPr>
        <w:t xml:space="preserve"> de negocios. Sin dudas</w:t>
      </w:r>
      <w:r w:rsidR="002761E2" w:rsidRPr="002761E2">
        <w:rPr>
          <w:i/>
          <w:iCs/>
          <w:sz w:val="24"/>
          <w:szCs w:val="24"/>
        </w:rPr>
        <w:t>,</w:t>
      </w:r>
      <w:r w:rsidR="00C8036A" w:rsidRPr="002761E2">
        <w:rPr>
          <w:i/>
          <w:iCs/>
          <w:sz w:val="24"/>
          <w:szCs w:val="24"/>
        </w:rPr>
        <w:t xml:space="preserve"> esta Nacional Angus de </w:t>
      </w:r>
      <w:r w:rsidR="002761E2" w:rsidRPr="002761E2">
        <w:rPr>
          <w:i/>
          <w:iCs/>
          <w:sz w:val="24"/>
          <w:szCs w:val="24"/>
        </w:rPr>
        <w:t>P</w:t>
      </w:r>
      <w:r w:rsidR="00C8036A" w:rsidRPr="002761E2">
        <w:rPr>
          <w:i/>
          <w:iCs/>
          <w:sz w:val="24"/>
          <w:szCs w:val="24"/>
        </w:rPr>
        <w:t xml:space="preserve">rimavera, </w:t>
      </w:r>
      <w:r w:rsidR="00997799" w:rsidRPr="002761E2">
        <w:rPr>
          <w:i/>
          <w:iCs/>
          <w:sz w:val="24"/>
          <w:szCs w:val="24"/>
        </w:rPr>
        <w:t>será</w:t>
      </w:r>
      <w:r w:rsidR="00C8036A" w:rsidRPr="002761E2">
        <w:rPr>
          <w:i/>
          <w:iCs/>
          <w:sz w:val="24"/>
          <w:szCs w:val="24"/>
        </w:rPr>
        <w:t xml:space="preserve"> especial, </w:t>
      </w:r>
      <w:r w:rsidR="00997799" w:rsidRPr="002761E2">
        <w:rPr>
          <w:i/>
          <w:iCs/>
          <w:sz w:val="24"/>
          <w:szCs w:val="24"/>
        </w:rPr>
        <w:t>histórica</w:t>
      </w:r>
      <w:r w:rsidR="00C8036A" w:rsidRPr="002761E2">
        <w:rPr>
          <w:i/>
          <w:iCs/>
          <w:sz w:val="24"/>
          <w:szCs w:val="24"/>
        </w:rPr>
        <w:t xml:space="preserve"> y </w:t>
      </w:r>
      <w:r w:rsidR="00997799" w:rsidRPr="002761E2">
        <w:rPr>
          <w:i/>
          <w:iCs/>
          <w:sz w:val="24"/>
          <w:szCs w:val="24"/>
        </w:rPr>
        <w:t>permitirá</w:t>
      </w:r>
      <w:r w:rsidR="00C8036A" w:rsidRPr="002761E2">
        <w:rPr>
          <w:i/>
          <w:iCs/>
          <w:sz w:val="24"/>
          <w:szCs w:val="24"/>
        </w:rPr>
        <w:t xml:space="preserve"> a las empresas tener la mejor vidriera para mostrar sus productos y servicios y relacionarse con los referentes del sector</w:t>
      </w:r>
      <w:r w:rsidR="008B6076">
        <w:rPr>
          <w:sz w:val="24"/>
          <w:szCs w:val="24"/>
        </w:rPr>
        <w:t>”</w:t>
      </w:r>
      <w:r w:rsidR="00C8036A" w:rsidRPr="00C8036A">
        <w:rPr>
          <w:sz w:val="24"/>
          <w:szCs w:val="24"/>
        </w:rPr>
        <w:t>.</w:t>
      </w:r>
    </w:p>
    <w:p w14:paraId="6682408A" w14:textId="7A06E787" w:rsidR="002761E2" w:rsidRDefault="002761E2" w:rsidP="002761E2">
      <w:pPr>
        <w:jc w:val="both"/>
        <w:rPr>
          <w:sz w:val="24"/>
          <w:szCs w:val="24"/>
        </w:rPr>
      </w:pPr>
      <w:r>
        <w:rPr>
          <w:sz w:val="24"/>
          <w:szCs w:val="24"/>
        </w:rPr>
        <w:t>Por último y c</w:t>
      </w:r>
      <w:r w:rsidRPr="009B6BB8">
        <w:rPr>
          <w:sz w:val="24"/>
          <w:szCs w:val="24"/>
        </w:rPr>
        <w:t>omo es tradición en los eventos organizados por Expoagro, las juras, los remates y las palabras de los protagonistas podrán seguirse en VIVO a través de</w:t>
      </w:r>
      <w:r>
        <w:rPr>
          <w:sz w:val="24"/>
          <w:szCs w:val="24"/>
        </w:rPr>
        <w:t xml:space="preserve"> </w:t>
      </w:r>
      <w:hyperlink r:id="rId6" w:history="1">
        <w:r w:rsidRPr="00502C35">
          <w:rPr>
            <w:rStyle w:val="Hipervnculo"/>
            <w:sz w:val="24"/>
            <w:szCs w:val="24"/>
          </w:rPr>
          <w:t>www.expoagro.com.ar</w:t>
        </w:r>
      </w:hyperlink>
      <w:r>
        <w:rPr>
          <w:sz w:val="24"/>
          <w:szCs w:val="24"/>
        </w:rPr>
        <w:t xml:space="preserve"> </w:t>
      </w:r>
    </w:p>
    <w:p w14:paraId="3434BEA3" w14:textId="77777777" w:rsidR="002761E2" w:rsidRPr="003D4031" w:rsidRDefault="002761E2" w:rsidP="00C8036A">
      <w:pPr>
        <w:jc w:val="both"/>
        <w:rPr>
          <w:sz w:val="24"/>
          <w:szCs w:val="24"/>
        </w:rPr>
      </w:pPr>
    </w:p>
    <w:sectPr w:rsidR="002761E2" w:rsidRPr="003D4031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0C35" w14:textId="77777777" w:rsidR="003623F2" w:rsidRDefault="003623F2" w:rsidP="00E728E0">
      <w:pPr>
        <w:spacing w:after="0" w:line="240" w:lineRule="auto"/>
      </w:pPr>
      <w:r>
        <w:separator/>
      </w:r>
    </w:p>
  </w:endnote>
  <w:endnote w:type="continuationSeparator" w:id="0">
    <w:p w14:paraId="138118F5" w14:textId="77777777" w:rsidR="003623F2" w:rsidRDefault="003623F2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0BE2" w14:textId="77777777" w:rsidR="003623F2" w:rsidRDefault="003623F2" w:rsidP="00E728E0">
      <w:pPr>
        <w:spacing w:after="0" w:line="240" w:lineRule="auto"/>
      </w:pPr>
      <w:r>
        <w:separator/>
      </w:r>
    </w:p>
  </w:footnote>
  <w:footnote w:type="continuationSeparator" w:id="0">
    <w:p w14:paraId="1C3B3BC1" w14:textId="77777777" w:rsidR="003623F2" w:rsidRDefault="003623F2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1447"/>
    <w:rsid w:val="00012698"/>
    <w:rsid w:val="0003671A"/>
    <w:rsid w:val="0005581F"/>
    <w:rsid w:val="00057B52"/>
    <w:rsid w:val="00064361"/>
    <w:rsid w:val="00071E7E"/>
    <w:rsid w:val="00077F6A"/>
    <w:rsid w:val="000A4E02"/>
    <w:rsid w:val="000B2703"/>
    <w:rsid w:val="000D6F23"/>
    <w:rsid w:val="000F5351"/>
    <w:rsid w:val="000F7E60"/>
    <w:rsid w:val="001033B0"/>
    <w:rsid w:val="00117425"/>
    <w:rsid w:val="00117812"/>
    <w:rsid w:val="0012279A"/>
    <w:rsid w:val="00133D94"/>
    <w:rsid w:val="00152E94"/>
    <w:rsid w:val="001D7E2C"/>
    <w:rsid w:val="001E51D8"/>
    <w:rsid w:val="001E61BC"/>
    <w:rsid w:val="00213476"/>
    <w:rsid w:val="00235059"/>
    <w:rsid w:val="0023622E"/>
    <w:rsid w:val="002417CE"/>
    <w:rsid w:val="00272263"/>
    <w:rsid w:val="002761E2"/>
    <w:rsid w:val="00281E79"/>
    <w:rsid w:val="00283D3C"/>
    <w:rsid w:val="002A07DB"/>
    <w:rsid w:val="0030134E"/>
    <w:rsid w:val="00301537"/>
    <w:rsid w:val="00304E8C"/>
    <w:rsid w:val="003066A3"/>
    <w:rsid w:val="00325296"/>
    <w:rsid w:val="00335850"/>
    <w:rsid w:val="00346037"/>
    <w:rsid w:val="003469FF"/>
    <w:rsid w:val="0036151A"/>
    <w:rsid w:val="003623F2"/>
    <w:rsid w:val="003929DE"/>
    <w:rsid w:val="003D4031"/>
    <w:rsid w:val="003D55FE"/>
    <w:rsid w:val="003D6B52"/>
    <w:rsid w:val="003E3F4E"/>
    <w:rsid w:val="00401C72"/>
    <w:rsid w:val="00412C41"/>
    <w:rsid w:val="004435A8"/>
    <w:rsid w:val="004C1025"/>
    <w:rsid w:val="004D3374"/>
    <w:rsid w:val="004E4B0E"/>
    <w:rsid w:val="00510CDD"/>
    <w:rsid w:val="00522EF3"/>
    <w:rsid w:val="00533671"/>
    <w:rsid w:val="005379E8"/>
    <w:rsid w:val="00561BF9"/>
    <w:rsid w:val="0056353F"/>
    <w:rsid w:val="00594750"/>
    <w:rsid w:val="005A7F97"/>
    <w:rsid w:val="005F0492"/>
    <w:rsid w:val="0061365D"/>
    <w:rsid w:val="00622888"/>
    <w:rsid w:val="00641EC9"/>
    <w:rsid w:val="00645DF5"/>
    <w:rsid w:val="00655DB3"/>
    <w:rsid w:val="00665564"/>
    <w:rsid w:val="006718CA"/>
    <w:rsid w:val="00680CCF"/>
    <w:rsid w:val="0068786C"/>
    <w:rsid w:val="0069448A"/>
    <w:rsid w:val="00697E80"/>
    <w:rsid w:val="006A2719"/>
    <w:rsid w:val="006A3AFB"/>
    <w:rsid w:val="006B2CCA"/>
    <w:rsid w:val="006B6987"/>
    <w:rsid w:val="006C6E76"/>
    <w:rsid w:val="006D6E48"/>
    <w:rsid w:val="006F3091"/>
    <w:rsid w:val="0070623A"/>
    <w:rsid w:val="00717EA1"/>
    <w:rsid w:val="007502E8"/>
    <w:rsid w:val="00760350"/>
    <w:rsid w:val="007712DD"/>
    <w:rsid w:val="00774BBC"/>
    <w:rsid w:val="00794D9F"/>
    <w:rsid w:val="007A2B7B"/>
    <w:rsid w:val="007E565D"/>
    <w:rsid w:val="007F0CF5"/>
    <w:rsid w:val="007F0F03"/>
    <w:rsid w:val="007F5EAC"/>
    <w:rsid w:val="00802422"/>
    <w:rsid w:val="00816AAE"/>
    <w:rsid w:val="008243D2"/>
    <w:rsid w:val="00840C2C"/>
    <w:rsid w:val="00850150"/>
    <w:rsid w:val="00850AFB"/>
    <w:rsid w:val="0085148C"/>
    <w:rsid w:val="00864B80"/>
    <w:rsid w:val="00870775"/>
    <w:rsid w:val="008A1FD5"/>
    <w:rsid w:val="008A72B7"/>
    <w:rsid w:val="008B6076"/>
    <w:rsid w:val="008C3741"/>
    <w:rsid w:val="008D286F"/>
    <w:rsid w:val="008D7D65"/>
    <w:rsid w:val="009256CC"/>
    <w:rsid w:val="00960111"/>
    <w:rsid w:val="00986219"/>
    <w:rsid w:val="00997799"/>
    <w:rsid w:val="009A401E"/>
    <w:rsid w:val="009B135B"/>
    <w:rsid w:val="009B169D"/>
    <w:rsid w:val="009B4155"/>
    <w:rsid w:val="009B6BB8"/>
    <w:rsid w:val="009C2831"/>
    <w:rsid w:val="009C31D9"/>
    <w:rsid w:val="009F7AFA"/>
    <w:rsid w:val="00A101F7"/>
    <w:rsid w:val="00A11159"/>
    <w:rsid w:val="00A14641"/>
    <w:rsid w:val="00A2497E"/>
    <w:rsid w:val="00A375B7"/>
    <w:rsid w:val="00A46A9F"/>
    <w:rsid w:val="00A65E2E"/>
    <w:rsid w:val="00A77357"/>
    <w:rsid w:val="00A86251"/>
    <w:rsid w:val="00AA7E98"/>
    <w:rsid w:val="00AC23C5"/>
    <w:rsid w:val="00AE66C3"/>
    <w:rsid w:val="00B361C8"/>
    <w:rsid w:val="00B424D4"/>
    <w:rsid w:val="00B76558"/>
    <w:rsid w:val="00BB4B6F"/>
    <w:rsid w:val="00BC547B"/>
    <w:rsid w:val="00BF2602"/>
    <w:rsid w:val="00C12BA3"/>
    <w:rsid w:val="00C61269"/>
    <w:rsid w:val="00C619D8"/>
    <w:rsid w:val="00C64F4B"/>
    <w:rsid w:val="00C7532F"/>
    <w:rsid w:val="00C8036A"/>
    <w:rsid w:val="00C92284"/>
    <w:rsid w:val="00C93F24"/>
    <w:rsid w:val="00C94227"/>
    <w:rsid w:val="00CB373D"/>
    <w:rsid w:val="00CC1D20"/>
    <w:rsid w:val="00CD2A16"/>
    <w:rsid w:val="00CF17DA"/>
    <w:rsid w:val="00D07D7C"/>
    <w:rsid w:val="00D427CE"/>
    <w:rsid w:val="00D43B30"/>
    <w:rsid w:val="00D44200"/>
    <w:rsid w:val="00D46ED3"/>
    <w:rsid w:val="00D50B38"/>
    <w:rsid w:val="00D512C0"/>
    <w:rsid w:val="00D60DE9"/>
    <w:rsid w:val="00D668DF"/>
    <w:rsid w:val="00D76732"/>
    <w:rsid w:val="00DB41DE"/>
    <w:rsid w:val="00DB6C8D"/>
    <w:rsid w:val="00DC5CFF"/>
    <w:rsid w:val="00DD5771"/>
    <w:rsid w:val="00DF1C76"/>
    <w:rsid w:val="00DF5894"/>
    <w:rsid w:val="00DF6009"/>
    <w:rsid w:val="00E25E6B"/>
    <w:rsid w:val="00E367DC"/>
    <w:rsid w:val="00E36BA0"/>
    <w:rsid w:val="00E728E0"/>
    <w:rsid w:val="00E7315D"/>
    <w:rsid w:val="00E744E0"/>
    <w:rsid w:val="00E77EC0"/>
    <w:rsid w:val="00E94676"/>
    <w:rsid w:val="00E978DC"/>
    <w:rsid w:val="00EB4DA7"/>
    <w:rsid w:val="00EB591F"/>
    <w:rsid w:val="00ED167A"/>
    <w:rsid w:val="00ED36B6"/>
    <w:rsid w:val="00EE74EB"/>
    <w:rsid w:val="00EF7D9C"/>
    <w:rsid w:val="00F00AEE"/>
    <w:rsid w:val="00F04603"/>
    <w:rsid w:val="00F14347"/>
    <w:rsid w:val="00F24295"/>
    <w:rsid w:val="00F4647F"/>
    <w:rsid w:val="00F57F8F"/>
    <w:rsid w:val="00F63E18"/>
    <w:rsid w:val="00F65B3C"/>
    <w:rsid w:val="00F84D89"/>
    <w:rsid w:val="00F85C3E"/>
    <w:rsid w:val="00FA6BE6"/>
    <w:rsid w:val="00FB63C6"/>
    <w:rsid w:val="00FD41FD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2024-08-21T18:32:00Z</dcterms:created>
  <dcterms:modified xsi:type="dcterms:W3CDTF">2024-08-21T18:32:00Z</dcterms:modified>
</cp:coreProperties>
</file>