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7C" w:rsidRDefault="0059156D" w:rsidP="00EA272F">
      <w:pPr>
        <w:spacing w:after="0" w:line="276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La política se alinea con las expectativas de los productores: todos hablan de la situación del agro</w:t>
      </w:r>
    </w:p>
    <w:p w:rsidR="00AD797C" w:rsidRDefault="00AD797C" w:rsidP="00EA272F">
      <w:pPr>
        <w:spacing w:after="0" w:line="276" w:lineRule="auto"/>
        <w:jc w:val="center"/>
        <w:rPr>
          <w:rFonts w:ascii="Arial" w:eastAsia="Arial" w:hAnsi="Arial" w:cs="Arial"/>
          <w:b/>
          <w:u w:val="single"/>
        </w:rPr>
      </w:pPr>
      <w:bookmarkStart w:id="0" w:name="_GoBack"/>
      <w:bookmarkEnd w:id="0"/>
    </w:p>
    <w:p w:rsidR="00AD797C" w:rsidRDefault="0059156D" w:rsidP="00EA272F">
      <w:pPr>
        <w:spacing w:after="0" w:line="276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En la muestra agroindustrial más destacada de la región, figuras del oficialismo, la oposición y todo el espectro ideológico dialogaron con el sector y demostraron que están al corriente de sus demandas.</w:t>
      </w:r>
    </w:p>
    <w:p w:rsidR="00AD797C" w:rsidRDefault="00AD797C">
      <w:pPr>
        <w:spacing w:after="0" w:line="276" w:lineRule="auto"/>
        <w:jc w:val="both"/>
        <w:rPr>
          <w:rFonts w:ascii="Arial" w:eastAsia="Arial" w:hAnsi="Arial" w:cs="Arial"/>
        </w:rPr>
      </w:pPr>
    </w:p>
    <w:p w:rsidR="00AD797C" w:rsidRDefault="0059156D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Expoagro 2025 hubo vacantes para referentes de c</w:t>
      </w:r>
      <w:r>
        <w:rPr>
          <w:rFonts w:ascii="Arial" w:eastAsia="Arial" w:hAnsi="Arial" w:cs="Arial"/>
        </w:rPr>
        <w:t>ada uno de los sectores políticos, más allá de su jerarquía o afinidad ideológica. Es una constante en el sector, que transmite sus necesidades y escucha los proyectos que le acercan desde los espacios.</w:t>
      </w:r>
    </w:p>
    <w:p w:rsidR="00AD797C" w:rsidRDefault="00AD797C">
      <w:pPr>
        <w:spacing w:after="0" w:line="276" w:lineRule="auto"/>
        <w:jc w:val="both"/>
        <w:rPr>
          <w:rFonts w:ascii="Arial" w:eastAsia="Arial" w:hAnsi="Arial" w:cs="Arial"/>
        </w:rPr>
      </w:pPr>
    </w:p>
    <w:p w:rsidR="00AD797C" w:rsidRDefault="0059156D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 dato lo </w:t>
      </w:r>
      <w:proofErr w:type="spellStart"/>
      <w:r>
        <w:rPr>
          <w:rFonts w:ascii="Arial" w:eastAsia="Arial" w:hAnsi="Arial" w:cs="Arial"/>
        </w:rPr>
        <w:t>grafica</w:t>
      </w:r>
      <w:proofErr w:type="spellEnd"/>
      <w:r>
        <w:rPr>
          <w:rFonts w:ascii="Arial" w:eastAsia="Arial" w:hAnsi="Arial" w:cs="Arial"/>
        </w:rPr>
        <w:t>: Tanto el diputado nacional santa</w:t>
      </w:r>
      <w:r>
        <w:rPr>
          <w:rFonts w:ascii="Arial" w:eastAsia="Arial" w:hAnsi="Arial" w:cs="Arial"/>
        </w:rPr>
        <w:t xml:space="preserve">fesino </w:t>
      </w:r>
      <w:r>
        <w:rPr>
          <w:rFonts w:ascii="Arial" w:eastAsia="Arial" w:hAnsi="Arial" w:cs="Arial"/>
          <w:b/>
        </w:rPr>
        <w:t xml:space="preserve">Esteban </w:t>
      </w:r>
      <w:proofErr w:type="spellStart"/>
      <w:r>
        <w:rPr>
          <w:rFonts w:ascii="Arial" w:eastAsia="Arial" w:hAnsi="Arial" w:cs="Arial"/>
          <w:b/>
        </w:rPr>
        <w:t>Paulón</w:t>
      </w:r>
      <w:proofErr w:type="spellEnd"/>
      <w:r>
        <w:rPr>
          <w:rFonts w:ascii="Arial" w:eastAsia="Arial" w:hAnsi="Arial" w:cs="Arial"/>
        </w:rPr>
        <w:t xml:space="preserve">, como el diputado oficialista </w:t>
      </w:r>
      <w:r>
        <w:rPr>
          <w:rFonts w:ascii="Arial" w:eastAsia="Arial" w:hAnsi="Arial" w:cs="Arial"/>
          <w:b/>
        </w:rPr>
        <w:t xml:space="preserve">Luis </w:t>
      </w:r>
      <w:proofErr w:type="spellStart"/>
      <w:r>
        <w:rPr>
          <w:rFonts w:ascii="Arial" w:eastAsia="Arial" w:hAnsi="Arial" w:cs="Arial"/>
          <w:b/>
        </w:rPr>
        <w:t>Espert</w:t>
      </w:r>
      <w:proofErr w:type="spellEnd"/>
      <w:r>
        <w:rPr>
          <w:rFonts w:ascii="Arial" w:eastAsia="Arial" w:hAnsi="Arial" w:cs="Arial"/>
        </w:rPr>
        <w:t xml:space="preserve"> y la ex canciller </w:t>
      </w:r>
      <w:r>
        <w:rPr>
          <w:rFonts w:ascii="Arial" w:eastAsia="Arial" w:hAnsi="Arial" w:cs="Arial"/>
          <w:b/>
        </w:rPr>
        <w:t xml:space="preserve">Diana </w:t>
      </w:r>
      <w:proofErr w:type="spellStart"/>
      <w:r>
        <w:rPr>
          <w:rFonts w:ascii="Arial" w:eastAsia="Arial" w:hAnsi="Arial" w:cs="Arial"/>
          <w:b/>
        </w:rPr>
        <w:t>Mondino</w:t>
      </w:r>
      <w:proofErr w:type="spellEnd"/>
      <w:r>
        <w:rPr>
          <w:rFonts w:ascii="Arial" w:eastAsia="Arial" w:hAnsi="Arial" w:cs="Arial"/>
        </w:rPr>
        <w:t>, entre otros tantos funcionarios, recorrieron el predio e intercambiaron ideas con los productores.</w:t>
      </w:r>
    </w:p>
    <w:p w:rsidR="00AD797C" w:rsidRDefault="00AD797C">
      <w:pPr>
        <w:spacing w:after="0" w:line="276" w:lineRule="auto"/>
        <w:jc w:val="both"/>
        <w:rPr>
          <w:rFonts w:ascii="Arial" w:eastAsia="Arial" w:hAnsi="Arial" w:cs="Arial"/>
        </w:rPr>
      </w:pPr>
    </w:p>
    <w:p w:rsidR="00AD797C" w:rsidRDefault="0059156D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“Expoagro no es una muestra para venir a sacarse fotos con </w:t>
      </w:r>
      <w:r>
        <w:rPr>
          <w:rFonts w:ascii="Arial" w:eastAsia="Arial" w:hAnsi="Arial" w:cs="Arial"/>
        </w:rPr>
        <w:t xml:space="preserve">animales o máquinas, sino para escuchar al sector que produce más de 30.000 millones de dólares al año”, ratificó </w:t>
      </w:r>
      <w:proofErr w:type="spellStart"/>
      <w:r>
        <w:rPr>
          <w:rFonts w:ascii="Arial" w:eastAsia="Arial" w:hAnsi="Arial" w:cs="Arial"/>
        </w:rPr>
        <w:t>Paulón</w:t>
      </w:r>
      <w:proofErr w:type="spellEnd"/>
      <w:r>
        <w:rPr>
          <w:rFonts w:ascii="Arial" w:eastAsia="Arial" w:hAnsi="Arial" w:cs="Arial"/>
        </w:rPr>
        <w:t>, cuyo espacio, distanciado del Gobierno Nacional, mantiene un vínculo cercano con el campo.</w:t>
      </w:r>
    </w:p>
    <w:p w:rsidR="00AD797C" w:rsidRDefault="00AD797C">
      <w:pPr>
        <w:spacing w:after="0" w:line="276" w:lineRule="auto"/>
        <w:jc w:val="both"/>
        <w:rPr>
          <w:rFonts w:ascii="Arial" w:eastAsia="Arial" w:hAnsi="Arial" w:cs="Arial"/>
        </w:rPr>
      </w:pPr>
    </w:p>
    <w:p w:rsidR="00AD797C" w:rsidRDefault="0059156D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“Como diputado de esta región, sé la poten</w:t>
      </w:r>
      <w:r>
        <w:rPr>
          <w:rFonts w:ascii="Arial" w:eastAsia="Arial" w:hAnsi="Arial" w:cs="Arial"/>
        </w:rPr>
        <w:t xml:space="preserve">cia que tiene para el país el sector agropecuario y es un tema que nos preocupa mucho”, afirmó el legislador, y se refirió particularmente a la tan mentada baja de retenciones, una de las aristas más destacadas de las demandas del sector productivo. </w:t>
      </w:r>
    </w:p>
    <w:p w:rsidR="00AD797C" w:rsidRDefault="00AD797C">
      <w:pPr>
        <w:spacing w:after="0" w:line="276" w:lineRule="auto"/>
        <w:jc w:val="both"/>
        <w:rPr>
          <w:rFonts w:ascii="Arial" w:eastAsia="Arial" w:hAnsi="Arial" w:cs="Arial"/>
        </w:rPr>
      </w:pPr>
    </w:p>
    <w:p w:rsidR="00AD797C" w:rsidRDefault="0059156D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r</w:t>
      </w:r>
      <w:r>
        <w:rPr>
          <w:rFonts w:ascii="Arial" w:eastAsia="Arial" w:hAnsi="Arial" w:cs="Arial"/>
        </w:rPr>
        <w:t xml:space="preserve">especto, </w:t>
      </w:r>
      <w:proofErr w:type="spellStart"/>
      <w:r>
        <w:rPr>
          <w:rFonts w:ascii="Arial" w:eastAsia="Arial" w:hAnsi="Arial" w:cs="Arial"/>
        </w:rPr>
        <w:t>Paulón</w:t>
      </w:r>
      <w:proofErr w:type="spellEnd"/>
      <w:r>
        <w:rPr>
          <w:rFonts w:ascii="Arial" w:eastAsia="Arial" w:hAnsi="Arial" w:cs="Arial"/>
        </w:rPr>
        <w:t xml:space="preserve"> dirigió un mensaje a sus pares y pidió poner el tema en la mesa de forma inmediata: “Hay que hacerlo sin prejuicios y pensando en cómo recaudar esos fondos por otras vías”.</w:t>
      </w:r>
    </w:p>
    <w:p w:rsidR="00AD797C" w:rsidRDefault="00AD797C">
      <w:pPr>
        <w:spacing w:after="0" w:line="276" w:lineRule="auto"/>
        <w:jc w:val="both"/>
        <w:rPr>
          <w:rFonts w:ascii="Arial" w:eastAsia="Arial" w:hAnsi="Arial" w:cs="Arial"/>
        </w:rPr>
      </w:pPr>
    </w:p>
    <w:p w:rsidR="00AD797C" w:rsidRDefault="0059156D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su parte, la ex canciller Diana </w:t>
      </w:r>
      <w:proofErr w:type="spellStart"/>
      <w:r>
        <w:rPr>
          <w:rFonts w:ascii="Arial" w:eastAsia="Arial" w:hAnsi="Arial" w:cs="Arial"/>
        </w:rPr>
        <w:t>Mondino</w:t>
      </w:r>
      <w:proofErr w:type="spellEnd"/>
      <w:r>
        <w:rPr>
          <w:rFonts w:ascii="Arial" w:eastAsia="Arial" w:hAnsi="Arial" w:cs="Arial"/>
        </w:rPr>
        <w:t xml:space="preserve"> también recorrió la </w:t>
      </w:r>
      <w:proofErr w:type="spellStart"/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</w:rPr>
        <w:t>gamuestra</w:t>
      </w:r>
      <w:proofErr w:type="spellEnd"/>
      <w:r>
        <w:rPr>
          <w:rFonts w:ascii="Arial" w:eastAsia="Arial" w:hAnsi="Arial" w:cs="Arial"/>
        </w:rPr>
        <w:t xml:space="preserve"> donde confluye la oferta y demanda de tecnología, innovación y producción. Desde que abandonó el Poder Ejecutivo, la economista mantuvo el perfil bajo y evitó las apariciones públicas, y en su visita al predio en San Nicolás sólo se limitó a habl</w:t>
      </w:r>
      <w:r>
        <w:rPr>
          <w:rFonts w:ascii="Arial" w:eastAsia="Arial" w:hAnsi="Arial" w:cs="Arial"/>
        </w:rPr>
        <w:t>ar de la situación del sector agropecuario.</w:t>
      </w:r>
    </w:p>
    <w:p w:rsidR="00AD797C" w:rsidRDefault="00AD797C">
      <w:pPr>
        <w:spacing w:after="0" w:line="276" w:lineRule="auto"/>
        <w:jc w:val="both"/>
        <w:rPr>
          <w:rFonts w:ascii="Arial" w:eastAsia="Arial" w:hAnsi="Arial" w:cs="Arial"/>
        </w:rPr>
      </w:pPr>
    </w:p>
    <w:p w:rsidR="00AD797C" w:rsidRDefault="0059156D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Aunque aseguró que los factores climáticos afectan por igual a cualquier productor mundial, lamentó que en el país haya “baja rentabilidad” porque “los impuestos son muy altos”. En esa línea, se refirió a la eli</w:t>
      </w:r>
      <w:r>
        <w:rPr>
          <w:rFonts w:ascii="Arial" w:eastAsia="Arial" w:hAnsi="Arial" w:cs="Arial"/>
        </w:rPr>
        <w:t>minación transitoria de retenciones y su parcial reducción para varios sectores. “A nadie le gusta pagar impuestos, ni ahora ni en junio, ni nunca, así que ojalá puedan eliminarse definitivamente”, ratificó.</w:t>
      </w:r>
    </w:p>
    <w:p w:rsidR="00AD797C" w:rsidRDefault="00AD797C">
      <w:pPr>
        <w:spacing w:after="0" w:line="276" w:lineRule="auto"/>
        <w:jc w:val="both"/>
        <w:rPr>
          <w:rFonts w:ascii="Arial" w:eastAsia="Arial" w:hAnsi="Arial" w:cs="Arial"/>
        </w:rPr>
      </w:pPr>
    </w:p>
    <w:p w:rsidR="00AD797C" w:rsidRDefault="0059156D">
      <w:pP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Infraestructura, un punto en común</w:t>
      </w:r>
    </w:p>
    <w:p w:rsidR="00AD797C" w:rsidRDefault="0059156D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Pero las “ca</w:t>
      </w:r>
      <w:r>
        <w:rPr>
          <w:rFonts w:ascii="Arial" w:eastAsia="Arial" w:hAnsi="Arial" w:cs="Arial"/>
        </w:rPr>
        <w:t xml:space="preserve">rgas extorsivas”, como las definió </w:t>
      </w:r>
      <w:proofErr w:type="spellStart"/>
      <w:r>
        <w:rPr>
          <w:rFonts w:ascii="Arial" w:eastAsia="Arial" w:hAnsi="Arial" w:cs="Arial"/>
        </w:rPr>
        <w:t>Mondino</w:t>
      </w:r>
      <w:proofErr w:type="spellEnd"/>
      <w:r>
        <w:rPr>
          <w:rFonts w:ascii="Arial" w:eastAsia="Arial" w:hAnsi="Arial" w:cs="Arial"/>
        </w:rPr>
        <w:t xml:space="preserve">, no fueron el único tema en agenda durante Expoagro 2025. El diputado santafesino </w:t>
      </w:r>
      <w:proofErr w:type="spellStart"/>
      <w:r>
        <w:rPr>
          <w:rFonts w:ascii="Arial" w:eastAsia="Arial" w:hAnsi="Arial" w:cs="Arial"/>
        </w:rPr>
        <w:t>Paulón</w:t>
      </w:r>
      <w:proofErr w:type="spellEnd"/>
      <w:r>
        <w:rPr>
          <w:rFonts w:ascii="Arial" w:eastAsia="Arial" w:hAnsi="Arial" w:cs="Arial"/>
        </w:rPr>
        <w:t xml:space="preserve"> también hizo eco del </w:t>
      </w:r>
      <w:r>
        <w:rPr>
          <w:rFonts w:ascii="Arial" w:eastAsia="Arial" w:hAnsi="Arial" w:cs="Arial"/>
        </w:rPr>
        <w:lastRenderedPageBreak/>
        <w:t xml:space="preserve">reclamo que el mismo gobernador </w:t>
      </w:r>
      <w:proofErr w:type="spellStart"/>
      <w:r>
        <w:rPr>
          <w:rFonts w:ascii="Arial" w:eastAsia="Arial" w:hAnsi="Arial" w:cs="Arial"/>
        </w:rPr>
        <w:t>Pullaro</w:t>
      </w:r>
      <w:proofErr w:type="spellEnd"/>
      <w:r>
        <w:rPr>
          <w:rFonts w:ascii="Arial" w:eastAsia="Arial" w:hAnsi="Arial" w:cs="Arial"/>
        </w:rPr>
        <w:t xml:space="preserve"> deslizó durante su visita al sector y pidió atender al estado d</w:t>
      </w:r>
      <w:r>
        <w:rPr>
          <w:rFonts w:ascii="Arial" w:eastAsia="Arial" w:hAnsi="Arial" w:cs="Arial"/>
        </w:rPr>
        <w:t xml:space="preserve">e la infraestructura, deteriorada por el freno a la obra pública. </w:t>
      </w:r>
    </w:p>
    <w:p w:rsidR="00AD797C" w:rsidRDefault="00AD797C">
      <w:pPr>
        <w:spacing w:after="0" w:line="276" w:lineRule="auto"/>
        <w:jc w:val="both"/>
        <w:rPr>
          <w:rFonts w:ascii="Arial" w:eastAsia="Arial" w:hAnsi="Arial" w:cs="Arial"/>
        </w:rPr>
      </w:pPr>
    </w:p>
    <w:p w:rsidR="00AD797C" w:rsidRDefault="0059156D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“Lamentablemente, no hay una mirada integral del gobierno”, apuntó </w:t>
      </w:r>
      <w:proofErr w:type="spellStart"/>
      <w:r>
        <w:rPr>
          <w:rFonts w:ascii="Arial" w:eastAsia="Arial" w:hAnsi="Arial" w:cs="Arial"/>
        </w:rPr>
        <w:t>Paulón</w:t>
      </w:r>
      <w:proofErr w:type="spellEnd"/>
      <w:r>
        <w:rPr>
          <w:rFonts w:ascii="Arial" w:eastAsia="Arial" w:hAnsi="Arial" w:cs="Arial"/>
        </w:rPr>
        <w:t xml:space="preserve"> y, con un llamado de atención a la cartera que dirige Luis </w:t>
      </w:r>
      <w:proofErr w:type="spellStart"/>
      <w:r>
        <w:rPr>
          <w:rFonts w:ascii="Arial" w:eastAsia="Arial" w:hAnsi="Arial" w:cs="Arial"/>
        </w:rPr>
        <w:t>Caputo</w:t>
      </w:r>
      <w:proofErr w:type="spellEnd"/>
      <w:r>
        <w:rPr>
          <w:rFonts w:ascii="Arial" w:eastAsia="Arial" w:hAnsi="Arial" w:cs="Arial"/>
        </w:rPr>
        <w:t>, ratificó que “el país no es un cúmulo de celdas</w:t>
      </w:r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excel</w:t>
      </w:r>
      <w:proofErr w:type="spellEnd"/>
      <w:r>
        <w:rPr>
          <w:rFonts w:ascii="Arial" w:eastAsia="Arial" w:hAnsi="Arial" w:cs="Arial"/>
        </w:rPr>
        <w:t xml:space="preserve"> que uno puede ir eliminando. Cuando uno recorta en infraestructura, lo paga con vidas y con mayores costos logísticos”.</w:t>
      </w:r>
    </w:p>
    <w:p w:rsidR="00AD797C" w:rsidRDefault="00AD797C">
      <w:pPr>
        <w:spacing w:after="0" w:line="276" w:lineRule="auto"/>
        <w:jc w:val="both"/>
        <w:rPr>
          <w:rFonts w:ascii="Arial" w:eastAsia="Arial" w:hAnsi="Arial" w:cs="Arial"/>
        </w:rPr>
      </w:pPr>
    </w:p>
    <w:p w:rsidR="00AD797C" w:rsidRDefault="0059156D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Aunque está en las antípodas ideológicas del diputado santafesino, </w:t>
      </w:r>
      <w:proofErr w:type="spellStart"/>
      <w:r>
        <w:rPr>
          <w:rFonts w:ascii="Arial" w:eastAsia="Arial" w:hAnsi="Arial" w:cs="Arial"/>
        </w:rPr>
        <w:t>Mondino</w:t>
      </w:r>
      <w:proofErr w:type="spellEnd"/>
      <w:r>
        <w:rPr>
          <w:rFonts w:ascii="Arial" w:eastAsia="Arial" w:hAnsi="Arial" w:cs="Arial"/>
        </w:rPr>
        <w:t xml:space="preserve"> también coincidió en que es “urgente” encargarse d</w:t>
      </w:r>
      <w:r>
        <w:rPr>
          <w:rFonts w:ascii="Arial" w:eastAsia="Arial" w:hAnsi="Arial" w:cs="Arial"/>
        </w:rPr>
        <w:t xml:space="preserve">el tema. Para </w:t>
      </w:r>
      <w:proofErr w:type="spellStart"/>
      <w:r>
        <w:rPr>
          <w:rFonts w:ascii="Arial" w:eastAsia="Arial" w:hAnsi="Arial" w:cs="Arial"/>
        </w:rPr>
        <w:t>Paulón</w:t>
      </w:r>
      <w:proofErr w:type="spellEnd"/>
      <w:r>
        <w:rPr>
          <w:rFonts w:ascii="Arial" w:eastAsia="Arial" w:hAnsi="Arial" w:cs="Arial"/>
        </w:rPr>
        <w:t>, la respuesta está en el Palacio de Hacienda y la administración de los fondos. “Sin presupuesto, el Gobierno pretende que los privados arreglen las rutas, pero no es todo cuestión de poner peajes”, aseveró.</w:t>
      </w:r>
    </w:p>
    <w:p w:rsidR="00AD797C" w:rsidRDefault="00AD797C">
      <w:pPr>
        <w:spacing w:after="0" w:line="276" w:lineRule="auto"/>
        <w:jc w:val="both"/>
        <w:rPr>
          <w:rFonts w:ascii="Arial" w:eastAsia="Arial" w:hAnsi="Arial" w:cs="Arial"/>
        </w:rPr>
      </w:pPr>
    </w:p>
    <w:p w:rsidR="00AD797C" w:rsidRDefault="0059156D">
      <w:pP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 seguridad también en ag</w:t>
      </w:r>
      <w:r>
        <w:rPr>
          <w:rFonts w:ascii="Arial" w:eastAsia="Arial" w:hAnsi="Arial" w:cs="Arial"/>
          <w:b/>
        </w:rPr>
        <w:t>enda</w:t>
      </w:r>
    </w:p>
    <w:p w:rsidR="00AD797C" w:rsidRDefault="005915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su parte, tras acompañar al presidente Javier </w:t>
      </w:r>
      <w:proofErr w:type="spellStart"/>
      <w:r>
        <w:rPr>
          <w:rFonts w:ascii="Arial" w:eastAsia="Arial" w:hAnsi="Arial" w:cs="Arial"/>
        </w:rPr>
        <w:t>Milei</w:t>
      </w:r>
      <w:proofErr w:type="spellEnd"/>
      <w:r>
        <w:rPr>
          <w:rFonts w:ascii="Arial" w:eastAsia="Arial" w:hAnsi="Arial" w:cs="Arial"/>
        </w:rPr>
        <w:t xml:space="preserve"> en su recorrida por Expoagro, el diputado nacional de La Libertad Avanza José Luis </w:t>
      </w:r>
      <w:proofErr w:type="spellStart"/>
      <w:r>
        <w:rPr>
          <w:rFonts w:ascii="Arial" w:eastAsia="Arial" w:hAnsi="Arial" w:cs="Arial"/>
        </w:rPr>
        <w:t>Espert</w:t>
      </w:r>
      <w:proofErr w:type="spellEnd"/>
      <w:r>
        <w:rPr>
          <w:rFonts w:ascii="Arial" w:eastAsia="Arial" w:hAnsi="Arial" w:cs="Arial"/>
        </w:rPr>
        <w:t xml:space="preserve"> puso en agenda la inseguridad y dio declaraciones con el foco en la política provincial. “El maldito </w:t>
      </w:r>
      <w:proofErr w:type="spellStart"/>
      <w:r>
        <w:rPr>
          <w:rFonts w:ascii="Arial" w:eastAsia="Arial" w:hAnsi="Arial" w:cs="Arial"/>
        </w:rPr>
        <w:t>kirc</w:t>
      </w:r>
      <w:r>
        <w:rPr>
          <w:rFonts w:ascii="Arial" w:eastAsia="Arial" w:hAnsi="Arial" w:cs="Arial"/>
        </w:rPr>
        <w:t>hnerismo</w:t>
      </w:r>
      <w:proofErr w:type="spellEnd"/>
      <w:r>
        <w:rPr>
          <w:rFonts w:ascii="Arial" w:eastAsia="Arial" w:hAnsi="Arial" w:cs="Arial"/>
        </w:rPr>
        <w:t xml:space="preserve"> nos ha plantado villas miseria en San Nicolás, Pergamino y en muchos otros pueblos. Pero esto se va a terminar; con el delincuente es cárcel o bala”. Y agregó: “La seguridad es un resorte provincial, pero mientras tengamos un inútil como </w:t>
      </w:r>
      <w:proofErr w:type="spellStart"/>
      <w:r>
        <w:rPr>
          <w:rFonts w:ascii="Arial" w:eastAsia="Arial" w:hAnsi="Arial" w:cs="Arial"/>
        </w:rPr>
        <w:t>Kicillof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la provincia va a seguir siendo un baño de sangre”.</w:t>
      </w:r>
    </w:p>
    <w:p w:rsidR="00AD797C" w:rsidRDefault="00AD797C">
      <w:pPr>
        <w:jc w:val="both"/>
        <w:rPr>
          <w:rFonts w:ascii="Arial" w:eastAsia="Arial" w:hAnsi="Arial" w:cs="Arial"/>
        </w:rPr>
      </w:pPr>
    </w:p>
    <w:sectPr w:rsidR="00AD79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56D" w:rsidRDefault="0059156D">
      <w:pPr>
        <w:spacing w:after="0" w:line="240" w:lineRule="auto"/>
      </w:pPr>
      <w:r>
        <w:separator/>
      </w:r>
    </w:p>
  </w:endnote>
  <w:endnote w:type="continuationSeparator" w:id="0">
    <w:p w:rsidR="0059156D" w:rsidRDefault="0059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97C" w:rsidRDefault="00AD79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97C" w:rsidRDefault="005915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9627" cy="34712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97C" w:rsidRDefault="00AD79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56D" w:rsidRDefault="0059156D">
      <w:pPr>
        <w:spacing w:after="0" w:line="240" w:lineRule="auto"/>
      </w:pPr>
      <w:r>
        <w:separator/>
      </w:r>
    </w:p>
  </w:footnote>
  <w:footnote w:type="continuationSeparator" w:id="0">
    <w:p w:rsidR="0059156D" w:rsidRDefault="0059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97C" w:rsidRDefault="00AD79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97C" w:rsidRDefault="005915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7535" cy="1289635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97C" w:rsidRDefault="00AD79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C"/>
    <w:rsid w:val="0059156D"/>
    <w:rsid w:val="00AD797C"/>
    <w:rsid w:val="00EA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8CE57-1164-4CF6-891B-F15677FB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HIxL4qNWk2hEWDHkiWXxHD52Fg==">CgMxLjA4AHIhMTdzbjVSbXlMRnhkV1hueDJBYzNkQV9PUlBfTmM2amd0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2</cp:revision>
  <dcterms:created xsi:type="dcterms:W3CDTF">2024-03-13T15:02:00Z</dcterms:created>
  <dcterms:modified xsi:type="dcterms:W3CDTF">2025-03-14T17:41:00Z</dcterms:modified>
</cp:coreProperties>
</file>