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639DE" w14:textId="29625083" w:rsidR="001D14BA" w:rsidRPr="0000590F" w:rsidRDefault="007800D2" w:rsidP="000059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Nuevos modelos y buenas ventas</w:t>
      </w:r>
      <w:r w:rsidR="00526669">
        <w:rPr>
          <w:b/>
          <w:sz w:val="28"/>
          <w:szCs w:val="28"/>
        </w:rPr>
        <w:t xml:space="preserve"> con tonada cordobesa</w:t>
      </w:r>
    </w:p>
    <w:p w14:paraId="46969A48" w14:textId="77777777" w:rsidR="001D14BA" w:rsidRDefault="001D14BA" w:rsidP="001D14BA">
      <w:pPr>
        <w:rPr>
          <w:i/>
          <w:sz w:val="24"/>
          <w:szCs w:val="24"/>
        </w:rPr>
      </w:pPr>
    </w:p>
    <w:p w14:paraId="1AA986D3" w14:textId="17684D2C" w:rsidR="001D14BA" w:rsidRPr="00832FDC" w:rsidRDefault="001D14BA" w:rsidP="00D641A1">
      <w:pPr>
        <w:jc w:val="center"/>
        <w:rPr>
          <w:i/>
          <w:sz w:val="24"/>
          <w:szCs w:val="24"/>
        </w:rPr>
      </w:pPr>
      <w:r w:rsidRPr="00832FDC">
        <w:rPr>
          <w:i/>
          <w:sz w:val="24"/>
          <w:szCs w:val="24"/>
        </w:rPr>
        <w:t xml:space="preserve">La empresa cordobesa Metalfor presentó su </w:t>
      </w:r>
      <w:proofErr w:type="gramStart"/>
      <w:r w:rsidRPr="00832FDC">
        <w:rPr>
          <w:i/>
          <w:sz w:val="24"/>
          <w:szCs w:val="24"/>
        </w:rPr>
        <w:t>portfolio</w:t>
      </w:r>
      <w:proofErr w:type="gramEnd"/>
      <w:r w:rsidRPr="00832FDC">
        <w:rPr>
          <w:i/>
          <w:sz w:val="24"/>
          <w:szCs w:val="24"/>
        </w:rPr>
        <w:t xml:space="preserve"> de nuevos productos y avances tecnológicos</w:t>
      </w:r>
      <w:r w:rsidR="007800D2">
        <w:rPr>
          <w:i/>
          <w:sz w:val="24"/>
          <w:szCs w:val="24"/>
        </w:rPr>
        <w:t xml:space="preserve"> en fertilizadoras y pulverizadoras</w:t>
      </w:r>
      <w:r w:rsidRPr="00832FDC">
        <w:rPr>
          <w:i/>
          <w:sz w:val="24"/>
          <w:szCs w:val="24"/>
        </w:rPr>
        <w:t>.</w:t>
      </w:r>
    </w:p>
    <w:p w14:paraId="74A61388" w14:textId="77777777" w:rsidR="001D14BA" w:rsidRPr="00832FDC" w:rsidRDefault="001D14BA" w:rsidP="00832FDC">
      <w:pPr>
        <w:jc w:val="both"/>
        <w:rPr>
          <w:sz w:val="24"/>
          <w:szCs w:val="24"/>
        </w:rPr>
      </w:pPr>
    </w:p>
    <w:p w14:paraId="4AF008A2" w14:textId="30DFC2B2" w:rsidR="001D14BA" w:rsidRPr="00832FDC" w:rsidRDefault="001D14BA" w:rsidP="00832FDC">
      <w:pPr>
        <w:jc w:val="both"/>
        <w:rPr>
          <w:sz w:val="24"/>
          <w:szCs w:val="24"/>
        </w:rPr>
      </w:pPr>
      <w:r w:rsidRPr="00832FDC">
        <w:rPr>
          <w:sz w:val="24"/>
          <w:szCs w:val="24"/>
        </w:rPr>
        <w:t>La edición 2025 de la megamuestra organizada por Exponenciar fue un éxito para la firma Metalfor</w:t>
      </w:r>
      <w:r w:rsidR="00832FDC" w:rsidRPr="00832FDC">
        <w:rPr>
          <w:sz w:val="24"/>
          <w:szCs w:val="24"/>
        </w:rPr>
        <w:t xml:space="preserve">, </w:t>
      </w:r>
      <w:r w:rsidRPr="00832FDC">
        <w:rPr>
          <w:sz w:val="24"/>
          <w:szCs w:val="24"/>
        </w:rPr>
        <w:t xml:space="preserve">oriunda de Marcos </w:t>
      </w:r>
      <w:r w:rsidRPr="00832FDC">
        <w:rPr>
          <w:sz w:val="24"/>
          <w:szCs w:val="24"/>
        </w:rPr>
        <w:t>Juárez</w:t>
      </w:r>
      <w:r w:rsidRPr="00832FDC">
        <w:rPr>
          <w:sz w:val="24"/>
          <w:szCs w:val="24"/>
        </w:rPr>
        <w:t xml:space="preserve">, </w:t>
      </w:r>
      <w:r w:rsidRPr="00832FDC">
        <w:rPr>
          <w:sz w:val="24"/>
          <w:szCs w:val="24"/>
        </w:rPr>
        <w:t>Córdoba</w:t>
      </w:r>
      <w:r w:rsidRPr="00832FDC">
        <w:rPr>
          <w:sz w:val="24"/>
          <w:szCs w:val="24"/>
        </w:rPr>
        <w:t>.</w:t>
      </w:r>
      <w:r w:rsidRPr="00832FDC">
        <w:rPr>
          <w:sz w:val="24"/>
          <w:szCs w:val="24"/>
        </w:rPr>
        <w:t xml:space="preserve"> </w:t>
      </w:r>
      <w:r w:rsidRPr="00832FDC">
        <w:rPr>
          <w:sz w:val="24"/>
          <w:szCs w:val="24"/>
        </w:rPr>
        <w:t>“Ser la fertilizadora oficial de la exposición más importante del país para nosotros es una se</w:t>
      </w:r>
      <w:r w:rsidRPr="00832FDC">
        <w:rPr>
          <w:sz w:val="24"/>
          <w:szCs w:val="24"/>
        </w:rPr>
        <w:t>ñ</w:t>
      </w:r>
      <w:r w:rsidRPr="00832FDC">
        <w:rPr>
          <w:sz w:val="24"/>
          <w:szCs w:val="24"/>
        </w:rPr>
        <w:t>al clara”</w:t>
      </w:r>
      <w:r w:rsidRPr="00832FDC">
        <w:rPr>
          <w:sz w:val="24"/>
          <w:szCs w:val="24"/>
        </w:rPr>
        <w:t>,</w:t>
      </w:r>
      <w:r w:rsidRPr="00832FDC">
        <w:rPr>
          <w:sz w:val="24"/>
          <w:szCs w:val="24"/>
        </w:rPr>
        <w:t xml:space="preserve"> afirm</w:t>
      </w:r>
      <w:r w:rsidRPr="00832FDC">
        <w:rPr>
          <w:sz w:val="24"/>
          <w:szCs w:val="24"/>
        </w:rPr>
        <w:t>ó</w:t>
      </w:r>
      <w:r w:rsidRPr="00832FDC">
        <w:rPr>
          <w:sz w:val="24"/>
          <w:szCs w:val="24"/>
        </w:rPr>
        <w:t xml:space="preserve"> Eduardo Borri, </w:t>
      </w:r>
      <w:r w:rsidR="00832FDC" w:rsidRPr="00832FDC">
        <w:rPr>
          <w:sz w:val="24"/>
          <w:szCs w:val="24"/>
        </w:rPr>
        <w:t>presidente</w:t>
      </w:r>
      <w:r w:rsidRPr="00832FDC">
        <w:rPr>
          <w:sz w:val="24"/>
          <w:szCs w:val="24"/>
        </w:rPr>
        <w:t xml:space="preserve"> Metalfor. “Es un encuentro con nuestros clientes donde podemos estar cerca de ellos y no solo mostrarles nuestros productos, sino </w:t>
      </w:r>
      <w:r w:rsidR="0082159B" w:rsidRPr="00832FDC">
        <w:rPr>
          <w:sz w:val="24"/>
          <w:szCs w:val="24"/>
        </w:rPr>
        <w:t>también</w:t>
      </w:r>
      <w:r w:rsidRPr="00832FDC">
        <w:rPr>
          <w:sz w:val="24"/>
          <w:szCs w:val="24"/>
        </w:rPr>
        <w:t xml:space="preserve"> escucharlos. Para nosotros es un año especial donde estamos trabajando para seguir avanzando y robusteciendo nuestro negocio. En el 2024 fuimos lideres en ventas en Argentina y </w:t>
      </w:r>
      <w:r w:rsidRPr="00832FDC">
        <w:rPr>
          <w:b/>
          <w:bCs/>
          <w:sz w:val="24"/>
          <w:szCs w:val="24"/>
        </w:rPr>
        <w:t>nuestro primer bimestre 2025 arrojó más de un 30% de crecimiento respecto a</w:t>
      </w:r>
      <w:r w:rsidR="0082159B" w:rsidRPr="00832FDC">
        <w:rPr>
          <w:b/>
          <w:bCs/>
          <w:sz w:val="24"/>
          <w:szCs w:val="24"/>
        </w:rPr>
        <w:t>l</w:t>
      </w:r>
      <w:r w:rsidRPr="00832FDC">
        <w:rPr>
          <w:b/>
          <w:bCs/>
          <w:sz w:val="24"/>
          <w:szCs w:val="24"/>
        </w:rPr>
        <w:t xml:space="preserve"> mismo periodo año anterior</w:t>
      </w:r>
      <w:r w:rsidRPr="00832FDC">
        <w:rPr>
          <w:sz w:val="24"/>
          <w:szCs w:val="24"/>
        </w:rPr>
        <w:t>, eso nos muestra que estamos en el camino correcto” afirmo Borri.</w:t>
      </w:r>
    </w:p>
    <w:p w14:paraId="434E9CB3" w14:textId="03449796" w:rsidR="001D14BA" w:rsidRPr="00832FDC" w:rsidRDefault="0082159B" w:rsidP="00832FDC">
      <w:pPr>
        <w:jc w:val="both"/>
        <w:rPr>
          <w:sz w:val="24"/>
          <w:szCs w:val="24"/>
        </w:rPr>
      </w:pPr>
      <w:r w:rsidRPr="00832FDC">
        <w:rPr>
          <w:sz w:val="24"/>
          <w:szCs w:val="24"/>
        </w:rPr>
        <w:t xml:space="preserve">Por su parte, </w:t>
      </w:r>
      <w:r w:rsidR="001D14BA" w:rsidRPr="00832FDC">
        <w:rPr>
          <w:sz w:val="24"/>
          <w:szCs w:val="24"/>
        </w:rPr>
        <w:t>Javier Grasso, Gerente Comercial de la marca, destacó el trabajo en equipo realizado por el conjunto conformado por abastecimiento, ingeniería, desarrollo, I+D, comercial y posventa.</w:t>
      </w:r>
      <w:r w:rsidRPr="00832FDC">
        <w:rPr>
          <w:sz w:val="24"/>
          <w:szCs w:val="24"/>
        </w:rPr>
        <w:t xml:space="preserve"> </w:t>
      </w:r>
      <w:r w:rsidR="001D14BA" w:rsidRPr="00832FDC">
        <w:rPr>
          <w:sz w:val="24"/>
          <w:szCs w:val="24"/>
        </w:rPr>
        <w:t xml:space="preserve">“Estábamos preparados para una Expo importante donde teníamos que mostrar lo que venimos trabajando y estamos muy conformes con lo logrado. </w:t>
      </w:r>
      <w:r w:rsidR="001D14BA" w:rsidRPr="00832FDC">
        <w:rPr>
          <w:b/>
          <w:bCs/>
          <w:sz w:val="24"/>
          <w:szCs w:val="24"/>
        </w:rPr>
        <w:t xml:space="preserve">Hoy Metalfor no sólo es sinónimo de </w:t>
      </w:r>
      <w:r w:rsidR="00D17DDC" w:rsidRPr="00832FDC">
        <w:rPr>
          <w:b/>
          <w:bCs/>
          <w:sz w:val="24"/>
          <w:szCs w:val="24"/>
        </w:rPr>
        <w:t>cercanía</w:t>
      </w:r>
      <w:r w:rsidR="001D14BA" w:rsidRPr="00832FDC">
        <w:rPr>
          <w:b/>
          <w:bCs/>
          <w:sz w:val="24"/>
          <w:szCs w:val="24"/>
        </w:rPr>
        <w:t xml:space="preserve"> y robustez, también lo es de </w:t>
      </w:r>
      <w:r w:rsidR="00D17DDC" w:rsidRPr="00832FDC">
        <w:rPr>
          <w:b/>
          <w:bCs/>
          <w:sz w:val="24"/>
          <w:szCs w:val="24"/>
        </w:rPr>
        <w:t>tecnología</w:t>
      </w:r>
      <w:r w:rsidR="001D14BA" w:rsidRPr="00832FDC">
        <w:rPr>
          <w:b/>
          <w:bCs/>
          <w:sz w:val="24"/>
          <w:szCs w:val="24"/>
        </w:rPr>
        <w:t xml:space="preserve"> y eficiencia</w:t>
      </w:r>
      <w:r w:rsidR="001D14BA" w:rsidRPr="00832FDC">
        <w:rPr>
          <w:sz w:val="24"/>
          <w:szCs w:val="24"/>
        </w:rPr>
        <w:t>”</w:t>
      </w:r>
      <w:r w:rsidR="00D17DDC" w:rsidRPr="00832FDC">
        <w:rPr>
          <w:sz w:val="24"/>
          <w:szCs w:val="24"/>
        </w:rPr>
        <w:t>,</w:t>
      </w:r>
      <w:r w:rsidR="001D14BA" w:rsidRPr="00832FDC">
        <w:rPr>
          <w:sz w:val="24"/>
          <w:szCs w:val="24"/>
        </w:rPr>
        <w:t xml:space="preserve"> coment</w:t>
      </w:r>
      <w:r w:rsidR="00D17DDC" w:rsidRPr="00832FDC">
        <w:rPr>
          <w:sz w:val="24"/>
          <w:szCs w:val="24"/>
        </w:rPr>
        <w:t xml:space="preserve">ó </w:t>
      </w:r>
      <w:r w:rsidR="001D14BA" w:rsidRPr="00832FDC">
        <w:rPr>
          <w:sz w:val="24"/>
          <w:szCs w:val="24"/>
        </w:rPr>
        <w:t>Grasso.</w:t>
      </w:r>
    </w:p>
    <w:p w14:paraId="39DE69F3" w14:textId="5168BE23" w:rsidR="001D14BA" w:rsidRPr="00832FDC" w:rsidRDefault="00001496" w:rsidP="00832FDC">
      <w:pPr>
        <w:jc w:val="both"/>
        <w:rPr>
          <w:sz w:val="24"/>
          <w:szCs w:val="24"/>
        </w:rPr>
      </w:pPr>
      <w:r w:rsidRPr="00832FDC">
        <w:rPr>
          <w:sz w:val="24"/>
          <w:szCs w:val="24"/>
        </w:rPr>
        <w:t xml:space="preserve">En la misma línea, </w:t>
      </w:r>
      <w:r w:rsidR="001D14BA" w:rsidRPr="00832FDC">
        <w:rPr>
          <w:sz w:val="24"/>
          <w:szCs w:val="24"/>
        </w:rPr>
        <w:t xml:space="preserve">Grasso </w:t>
      </w:r>
      <w:r w:rsidRPr="00832FDC">
        <w:rPr>
          <w:sz w:val="24"/>
          <w:szCs w:val="24"/>
        </w:rPr>
        <w:t>dijo</w:t>
      </w:r>
      <w:r w:rsidR="001D14BA" w:rsidRPr="00832FDC">
        <w:rPr>
          <w:sz w:val="24"/>
          <w:szCs w:val="24"/>
        </w:rPr>
        <w:t>: “</w:t>
      </w:r>
      <w:r w:rsidR="001D14BA" w:rsidRPr="00832FDC">
        <w:rPr>
          <w:b/>
          <w:bCs/>
          <w:sz w:val="24"/>
          <w:szCs w:val="24"/>
        </w:rPr>
        <w:t>Relanzamos las pulverizadoras 7040LX y 7040PRO</w:t>
      </w:r>
      <w:r w:rsidR="001D14BA" w:rsidRPr="00832FDC">
        <w:rPr>
          <w:sz w:val="24"/>
          <w:szCs w:val="24"/>
        </w:rPr>
        <w:t>. La LX fue la máquina más vendida en el mercado argentino en 2024, lo cual nos llena de orgullo y destaca el trabajo realizado junto a los clientes”.</w:t>
      </w:r>
    </w:p>
    <w:p w14:paraId="475C8840" w14:textId="2D7481F2" w:rsidR="001D14BA" w:rsidRPr="00832FDC" w:rsidRDefault="00B93022" w:rsidP="00832F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Nuevos modelos en f</w:t>
      </w:r>
      <w:r w:rsidR="001D14BA" w:rsidRPr="00832FDC">
        <w:rPr>
          <w:b/>
          <w:sz w:val="24"/>
          <w:szCs w:val="24"/>
        </w:rPr>
        <w:t>ertilización</w:t>
      </w:r>
    </w:p>
    <w:p w14:paraId="796ED932" w14:textId="6A06A5DD" w:rsidR="001D14BA" w:rsidRPr="00832FDC" w:rsidRDefault="000C6FFD" w:rsidP="00832FDC">
      <w:pPr>
        <w:jc w:val="both"/>
        <w:rPr>
          <w:sz w:val="24"/>
          <w:szCs w:val="24"/>
        </w:rPr>
      </w:pPr>
      <w:r w:rsidRPr="00832FDC">
        <w:rPr>
          <w:sz w:val="24"/>
          <w:szCs w:val="24"/>
        </w:rPr>
        <w:t>Con</w:t>
      </w:r>
      <w:r w:rsidR="001D14BA" w:rsidRPr="00832FDC">
        <w:rPr>
          <w:sz w:val="24"/>
          <w:szCs w:val="24"/>
        </w:rPr>
        <w:t xml:space="preserve"> relación a la fertilización, </w:t>
      </w:r>
      <w:r w:rsidR="001D14BA" w:rsidRPr="00832FDC">
        <w:rPr>
          <w:b/>
          <w:bCs/>
          <w:sz w:val="24"/>
          <w:szCs w:val="24"/>
        </w:rPr>
        <w:t>Metalfor present</w:t>
      </w:r>
      <w:r w:rsidRPr="00832FDC">
        <w:rPr>
          <w:b/>
          <w:bCs/>
          <w:sz w:val="24"/>
          <w:szCs w:val="24"/>
        </w:rPr>
        <w:t>ó</w:t>
      </w:r>
      <w:r w:rsidR="001D14BA" w:rsidRPr="00832FDC">
        <w:rPr>
          <w:b/>
          <w:bCs/>
          <w:sz w:val="24"/>
          <w:szCs w:val="24"/>
        </w:rPr>
        <w:t xml:space="preserve"> los nuevos modelos de fertilizadoras neumáticas LX y PRO.</w:t>
      </w:r>
      <w:r w:rsidR="001D14BA" w:rsidRPr="00832FDC">
        <w:rPr>
          <w:sz w:val="24"/>
          <w:szCs w:val="24"/>
        </w:rPr>
        <w:t xml:space="preserve"> “Se trata de un relanzamiento por una evolución de lo que presentábamos como F7040N”, aseguró el gerente comercial. Y agregó: “Lo que hicimos fue cerrar el círculo en estructuras de máquinas. Las mismas que tenemos en pulverización, ahora las tenemos también en fertilización: chasis, motorización, caja automática y cabinas. A ello, vamos a incorporar nuevas tecnologías”.</w:t>
      </w:r>
    </w:p>
    <w:p w14:paraId="0D8FFC2A" w14:textId="2747EB4B" w:rsidR="001D14BA" w:rsidRPr="00832FDC" w:rsidRDefault="000C6FFD" w:rsidP="00832FDC">
      <w:pPr>
        <w:jc w:val="both"/>
        <w:rPr>
          <w:b/>
          <w:sz w:val="24"/>
          <w:szCs w:val="24"/>
        </w:rPr>
      </w:pPr>
      <w:r w:rsidRPr="00832FDC">
        <w:rPr>
          <w:b/>
          <w:sz w:val="24"/>
          <w:szCs w:val="24"/>
        </w:rPr>
        <w:t>V</w:t>
      </w:r>
      <w:r w:rsidR="001D14BA" w:rsidRPr="00832FDC">
        <w:rPr>
          <w:b/>
          <w:sz w:val="24"/>
          <w:szCs w:val="24"/>
        </w:rPr>
        <w:t>entas en 2025</w:t>
      </w:r>
    </w:p>
    <w:p w14:paraId="67C981D1" w14:textId="46CD7E96" w:rsidR="001D14BA" w:rsidRPr="00832FDC" w:rsidRDefault="001D14BA" w:rsidP="00832FDC">
      <w:pPr>
        <w:jc w:val="both"/>
        <w:rPr>
          <w:sz w:val="24"/>
          <w:szCs w:val="24"/>
        </w:rPr>
      </w:pPr>
      <w:r w:rsidRPr="00832FDC">
        <w:rPr>
          <w:b/>
          <w:sz w:val="24"/>
          <w:szCs w:val="24"/>
        </w:rPr>
        <w:t>Grass</w:t>
      </w:r>
      <w:r w:rsidR="00B93022">
        <w:rPr>
          <w:b/>
          <w:sz w:val="24"/>
          <w:szCs w:val="24"/>
        </w:rPr>
        <w:t xml:space="preserve">o </w:t>
      </w:r>
      <w:r w:rsidR="00B93022" w:rsidRPr="00B93022">
        <w:rPr>
          <w:bCs/>
          <w:sz w:val="24"/>
          <w:szCs w:val="24"/>
        </w:rPr>
        <w:t xml:space="preserve">también </w:t>
      </w:r>
      <w:r w:rsidRPr="00832FDC">
        <w:rPr>
          <w:sz w:val="24"/>
          <w:szCs w:val="24"/>
        </w:rPr>
        <w:t xml:space="preserve">celebró que en </w:t>
      </w:r>
      <w:r w:rsidR="00B93022">
        <w:rPr>
          <w:sz w:val="24"/>
          <w:szCs w:val="24"/>
        </w:rPr>
        <w:t>la Capital Nacional de los Agronegocios</w:t>
      </w:r>
      <w:r w:rsidRPr="00832FDC">
        <w:rPr>
          <w:sz w:val="24"/>
          <w:szCs w:val="24"/>
        </w:rPr>
        <w:t xml:space="preserve"> se cumplan las expectativas de ventas: “</w:t>
      </w:r>
      <w:r w:rsidRPr="00D641A1">
        <w:rPr>
          <w:b/>
          <w:bCs/>
          <w:sz w:val="24"/>
          <w:szCs w:val="24"/>
        </w:rPr>
        <w:t>Venimos de un enero y febrero con muy buenas ventas, incluso mejores que en 2024</w:t>
      </w:r>
      <w:r w:rsidRPr="00832FDC">
        <w:rPr>
          <w:sz w:val="24"/>
          <w:szCs w:val="24"/>
        </w:rPr>
        <w:t>, con lo cual Expoagro cierra un excelente primer trimestre en ventas”.</w:t>
      </w:r>
    </w:p>
    <w:p w14:paraId="38860F5C" w14:textId="77777777" w:rsidR="001D14BA" w:rsidRPr="00832FDC" w:rsidRDefault="001D14BA" w:rsidP="00832FDC">
      <w:pPr>
        <w:jc w:val="both"/>
        <w:rPr>
          <w:sz w:val="24"/>
          <w:szCs w:val="24"/>
        </w:rPr>
      </w:pPr>
    </w:p>
    <w:p w14:paraId="0A080D7F" w14:textId="77777777" w:rsidR="001D14BA" w:rsidRPr="00832FDC" w:rsidRDefault="001D14BA" w:rsidP="00832FDC">
      <w:pPr>
        <w:ind w:firstLineChars="150" w:firstLine="360"/>
        <w:jc w:val="both"/>
        <w:rPr>
          <w:sz w:val="24"/>
          <w:szCs w:val="24"/>
        </w:rPr>
      </w:pPr>
      <w:r w:rsidRPr="00832FDC">
        <w:rPr>
          <w:sz w:val="24"/>
          <w:szCs w:val="24"/>
        </w:rPr>
        <w:lastRenderedPageBreak/>
        <w:t>Al mismo tiempo, aclaró: “Todo está marcado por los convenios que se puedan hacer con los bancos; que éstos tengan una buena proactividad, con tasas accesibles y acordes a las circunstancias”.</w:t>
      </w:r>
    </w:p>
    <w:p w14:paraId="451FFF36" w14:textId="080F972D" w:rsidR="009A266C" w:rsidRPr="00832FDC" w:rsidRDefault="009A266C" w:rsidP="00832FDC">
      <w:pPr>
        <w:jc w:val="both"/>
        <w:rPr>
          <w:rFonts w:ascii="Calibri" w:hAnsi="Calibri" w:cs="Calibri"/>
          <w:sz w:val="24"/>
          <w:szCs w:val="24"/>
        </w:rPr>
      </w:pPr>
    </w:p>
    <w:sectPr w:rsidR="009A266C" w:rsidRPr="00832FDC" w:rsidSect="00E728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DDDDD" w14:textId="77777777" w:rsidR="0031206A" w:rsidRDefault="0031206A" w:rsidP="00E728E0">
      <w:pPr>
        <w:spacing w:after="0" w:line="240" w:lineRule="auto"/>
      </w:pPr>
      <w:r>
        <w:separator/>
      </w:r>
    </w:p>
  </w:endnote>
  <w:endnote w:type="continuationSeparator" w:id="0">
    <w:p w14:paraId="47644EFD" w14:textId="77777777" w:rsidR="0031206A" w:rsidRDefault="0031206A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2628A" w14:textId="77777777" w:rsidR="00997DED" w:rsidRDefault="00997D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B97A4" w14:textId="77777777" w:rsidR="00997DED" w:rsidRDefault="00997D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B5A81" w14:textId="77777777" w:rsidR="0031206A" w:rsidRDefault="0031206A" w:rsidP="00E728E0">
      <w:pPr>
        <w:spacing w:after="0" w:line="240" w:lineRule="auto"/>
      </w:pPr>
      <w:r>
        <w:separator/>
      </w:r>
    </w:p>
  </w:footnote>
  <w:footnote w:type="continuationSeparator" w:id="0">
    <w:p w14:paraId="6310C045" w14:textId="77777777" w:rsidR="0031206A" w:rsidRDefault="0031206A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CBE8A" w14:textId="77777777" w:rsidR="00997DED" w:rsidRDefault="00997D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0A2E625">
          <wp:extent cx="7647535" cy="128963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9043B" w14:textId="77777777" w:rsidR="00997DED" w:rsidRDefault="00997D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5B7"/>
    <w:multiLevelType w:val="multilevel"/>
    <w:tmpl w:val="F0C6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F4029"/>
    <w:multiLevelType w:val="hybridMultilevel"/>
    <w:tmpl w:val="5F4681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3280D"/>
    <w:multiLevelType w:val="hybridMultilevel"/>
    <w:tmpl w:val="6EBE0C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665B2"/>
    <w:multiLevelType w:val="multilevel"/>
    <w:tmpl w:val="6C76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5F05B1"/>
    <w:multiLevelType w:val="hybridMultilevel"/>
    <w:tmpl w:val="20104E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B4741"/>
    <w:multiLevelType w:val="hybridMultilevel"/>
    <w:tmpl w:val="90D016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7567C"/>
    <w:multiLevelType w:val="hybridMultilevel"/>
    <w:tmpl w:val="262230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D44CF"/>
    <w:multiLevelType w:val="hybridMultilevel"/>
    <w:tmpl w:val="1C241B3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36440"/>
    <w:multiLevelType w:val="hybridMultilevel"/>
    <w:tmpl w:val="1D4C39E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23BFF"/>
    <w:multiLevelType w:val="hybridMultilevel"/>
    <w:tmpl w:val="CC86BA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0772D"/>
    <w:multiLevelType w:val="hybridMultilevel"/>
    <w:tmpl w:val="F0BE6B9A"/>
    <w:lvl w:ilvl="0" w:tplc="2C0A0001">
      <w:start w:val="1"/>
      <w:numFmt w:val="bullet"/>
      <w:lvlText w:val=""/>
      <w:lvlJc w:val="left"/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8393D"/>
    <w:multiLevelType w:val="hybridMultilevel"/>
    <w:tmpl w:val="1BC4AB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B359F"/>
    <w:multiLevelType w:val="hybridMultilevel"/>
    <w:tmpl w:val="A45A80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310878">
    <w:abstractNumId w:val="7"/>
  </w:num>
  <w:num w:numId="2" w16cid:durableId="51775801">
    <w:abstractNumId w:val="12"/>
  </w:num>
  <w:num w:numId="3" w16cid:durableId="976497753">
    <w:abstractNumId w:val="11"/>
  </w:num>
  <w:num w:numId="4" w16cid:durableId="584849147">
    <w:abstractNumId w:val="9"/>
  </w:num>
  <w:num w:numId="5" w16cid:durableId="7192831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8515255">
    <w:abstractNumId w:val="10"/>
  </w:num>
  <w:num w:numId="7" w16cid:durableId="980576370">
    <w:abstractNumId w:val="1"/>
  </w:num>
  <w:num w:numId="8" w16cid:durableId="675310469">
    <w:abstractNumId w:val="2"/>
  </w:num>
  <w:num w:numId="9" w16cid:durableId="1926259446">
    <w:abstractNumId w:val="6"/>
  </w:num>
  <w:num w:numId="10" w16cid:durableId="618682047">
    <w:abstractNumId w:val="4"/>
  </w:num>
  <w:num w:numId="11" w16cid:durableId="824780176">
    <w:abstractNumId w:val="8"/>
  </w:num>
  <w:num w:numId="12" w16cid:durableId="1176191004">
    <w:abstractNumId w:val="5"/>
  </w:num>
  <w:num w:numId="13" w16cid:durableId="720641289">
    <w:abstractNumId w:val="3"/>
  </w:num>
  <w:num w:numId="14" w16cid:durableId="6083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E0"/>
    <w:rsid w:val="00001496"/>
    <w:rsid w:val="0000590F"/>
    <w:rsid w:val="00013EEE"/>
    <w:rsid w:val="00015867"/>
    <w:rsid w:val="00021C4C"/>
    <w:rsid w:val="0003177E"/>
    <w:rsid w:val="00057668"/>
    <w:rsid w:val="00065F33"/>
    <w:rsid w:val="00071B57"/>
    <w:rsid w:val="0007328F"/>
    <w:rsid w:val="00074999"/>
    <w:rsid w:val="00094001"/>
    <w:rsid w:val="000A0728"/>
    <w:rsid w:val="000B2F79"/>
    <w:rsid w:val="000B438D"/>
    <w:rsid w:val="000B6F65"/>
    <w:rsid w:val="000C6FFD"/>
    <w:rsid w:val="000E21F6"/>
    <w:rsid w:val="000F38EC"/>
    <w:rsid w:val="00102CEB"/>
    <w:rsid w:val="00102D4C"/>
    <w:rsid w:val="001052FC"/>
    <w:rsid w:val="00115FAE"/>
    <w:rsid w:val="00117812"/>
    <w:rsid w:val="00131F84"/>
    <w:rsid w:val="00150815"/>
    <w:rsid w:val="00162C90"/>
    <w:rsid w:val="001869C6"/>
    <w:rsid w:val="001978A2"/>
    <w:rsid w:val="001A4490"/>
    <w:rsid w:val="001A72DA"/>
    <w:rsid w:val="001B3E09"/>
    <w:rsid w:val="001D14BA"/>
    <w:rsid w:val="001E6274"/>
    <w:rsid w:val="001F4E13"/>
    <w:rsid w:val="001F6950"/>
    <w:rsid w:val="001F7421"/>
    <w:rsid w:val="00201D4B"/>
    <w:rsid w:val="00222E42"/>
    <w:rsid w:val="00223705"/>
    <w:rsid w:val="00236994"/>
    <w:rsid w:val="00244281"/>
    <w:rsid w:val="00250EAE"/>
    <w:rsid w:val="00262926"/>
    <w:rsid w:val="002642A1"/>
    <w:rsid w:val="002664D6"/>
    <w:rsid w:val="00286CB4"/>
    <w:rsid w:val="002930D5"/>
    <w:rsid w:val="002A0A92"/>
    <w:rsid w:val="002C1E8D"/>
    <w:rsid w:val="002C23DC"/>
    <w:rsid w:val="002C4225"/>
    <w:rsid w:val="002C66C2"/>
    <w:rsid w:val="002D1265"/>
    <w:rsid w:val="002D7842"/>
    <w:rsid w:val="002E1838"/>
    <w:rsid w:val="002E2906"/>
    <w:rsid w:val="002E387D"/>
    <w:rsid w:val="002E4814"/>
    <w:rsid w:val="002F0B00"/>
    <w:rsid w:val="002F171A"/>
    <w:rsid w:val="002F3F85"/>
    <w:rsid w:val="002F440C"/>
    <w:rsid w:val="00304E8C"/>
    <w:rsid w:val="00305860"/>
    <w:rsid w:val="00306445"/>
    <w:rsid w:val="003066A3"/>
    <w:rsid w:val="0030740D"/>
    <w:rsid w:val="0031206A"/>
    <w:rsid w:val="0031336D"/>
    <w:rsid w:val="003141DB"/>
    <w:rsid w:val="00321BBB"/>
    <w:rsid w:val="00323064"/>
    <w:rsid w:val="003316B0"/>
    <w:rsid w:val="003324BC"/>
    <w:rsid w:val="00336E12"/>
    <w:rsid w:val="00337174"/>
    <w:rsid w:val="003469FF"/>
    <w:rsid w:val="003560A9"/>
    <w:rsid w:val="00365A56"/>
    <w:rsid w:val="003800F5"/>
    <w:rsid w:val="00385F1A"/>
    <w:rsid w:val="0039301D"/>
    <w:rsid w:val="003A0886"/>
    <w:rsid w:val="003A0DAF"/>
    <w:rsid w:val="003A3E8D"/>
    <w:rsid w:val="003B18BC"/>
    <w:rsid w:val="003B50BC"/>
    <w:rsid w:val="003B54F8"/>
    <w:rsid w:val="003C22D7"/>
    <w:rsid w:val="003D1938"/>
    <w:rsid w:val="003D4E31"/>
    <w:rsid w:val="003D5D92"/>
    <w:rsid w:val="004209A0"/>
    <w:rsid w:val="0042338E"/>
    <w:rsid w:val="004366BA"/>
    <w:rsid w:val="00437851"/>
    <w:rsid w:val="00437F88"/>
    <w:rsid w:val="00444022"/>
    <w:rsid w:val="00455E43"/>
    <w:rsid w:val="00456611"/>
    <w:rsid w:val="00461329"/>
    <w:rsid w:val="004822F5"/>
    <w:rsid w:val="0049756C"/>
    <w:rsid w:val="004B319B"/>
    <w:rsid w:val="004C2B0D"/>
    <w:rsid w:val="004C39D3"/>
    <w:rsid w:val="004C7742"/>
    <w:rsid w:val="004D0B81"/>
    <w:rsid w:val="004D471B"/>
    <w:rsid w:val="005174FF"/>
    <w:rsid w:val="005218AA"/>
    <w:rsid w:val="00521E70"/>
    <w:rsid w:val="00524AB9"/>
    <w:rsid w:val="00526669"/>
    <w:rsid w:val="0053474D"/>
    <w:rsid w:val="00536258"/>
    <w:rsid w:val="005362AF"/>
    <w:rsid w:val="0055046E"/>
    <w:rsid w:val="00556DBE"/>
    <w:rsid w:val="0055763A"/>
    <w:rsid w:val="0058631F"/>
    <w:rsid w:val="005C65AF"/>
    <w:rsid w:val="005F771C"/>
    <w:rsid w:val="0060050F"/>
    <w:rsid w:val="00606A7D"/>
    <w:rsid w:val="00621D90"/>
    <w:rsid w:val="00622BCF"/>
    <w:rsid w:val="00624B3F"/>
    <w:rsid w:val="00625DD3"/>
    <w:rsid w:val="00632F31"/>
    <w:rsid w:val="00634584"/>
    <w:rsid w:val="00641EC9"/>
    <w:rsid w:val="006452E5"/>
    <w:rsid w:val="0065522B"/>
    <w:rsid w:val="00660EC4"/>
    <w:rsid w:val="00675310"/>
    <w:rsid w:val="00676516"/>
    <w:rsid w:val="00677116"/>
    <w:rsid w:val="00683943"/>
    <w:rsid w:val="0069086B"/>
    <w:rsid w:val="00694F8A"/>
    <w:rsid w:val="00697E80"/>
    <w:rsid w:val="006A738B"/>
    <w:rsid w:val="006B2CCA"/>
    <w:rsid w:val="006B7510"/>
    <w:rsid w:val="006C322B"/>
    <w:rsid w:val="006D02DB"/>
    <w:rsid w:val="006D527F"/>
    <w:rsid w:val="006E19C5"/>
    <w:rsid w:val="006E452E"/>
    <w:rsid w:val="006F1EAE"/>
    <w:rsid w:val="00712470"/>
    <w:rsid w:val="00727086"/>
    <w:rsid w:val="00731A0B"/>
    <w:rsid w:val="007551D0"/>
    <w:rsid w:val="00756232"/>
    <w:rsid w:val="007645C9"/>
    <w:rsid w:val="00766C38"/>
    <w:rsid w:val="0076770A"/>
    <w:rsid w:val="00770CF7"/>
    <w:rsid w:val="007800D2"/>
    <w:rsid w:val="0078459D"/>
    <w:rsid w:val="007908A4"/>
    <w:rsid w:val="00792F84"/>
    <w:rsid w:val="00794D9F"/>
    <w:rsid w:val="00796F32"/>
    <w:rsid w:val="007B2BC4"/>
    <w:rsid w:val="007B7653"/>
    <w:rsid w:val="007C4F0D"/>
    <w:rsid w:val="007D35F8"/>
    <w:rsid w:val="007D71FA"/>
    <w:rsid w:val="007E3B2A"/>
    <w:rsid w:val="007E46F8"/>
    <w:rsid w:val="007E548E"/>
    <w:rsid w:val="007E5D67"/>
    <w:rsid w:val="007F5EAC"/>
    <w:rsid w:val="007F6FE1"/>
    <w:rsid w:val="00800285"/>
    <w:rsid w:val="008144CB"/>
    <w:rsid w:val="0082159B"/>
    <w:rsid w:val="00821740"/>
    <w:rsid w:val="0082578B"/>
    <w:rsid w:val="00832FDC"/>
    <w:rsid w:val="00835246"/>
    <w:rsid w:val="00843E93"/>
    <w:rsid w:val="00850485"/>
    <w:rsid w:val="0085148C"/>
    <w:rsid w:val="008527FA"/>
    <w:rsid w:val="00863BAB"/>
    <w:rsid w:val="00873067"/>
    <w:rsid w:val="00895F2E"/>
    <w:rsid w:val="00896FC3"/>
    <w:rsid w:val="008979AB"/>
    <w:rsid w:val="008A01BB"/>
    <w:rsid w:val="008A4143"/>
    <w:rsid w:val="008B05DB"/>
    <w:rsid w:val="008B5F6D"/>
    <w:rsid w:val="008B6C28"/>
    <w:rsid w:val="008B7CB2"/>
    <w:rsid w:val="008D3A88"/>
    <w:rsid w:val="008D7D65"/>
    <w:rsid w:val="008E1799"/>
    <w:rsid w:val="008E2ABE"/>
    <w:rsid w:val="008F26D1"/>
    <w:rsid w:val="008F37EA"/>
    <w:rsid w:val="00901D47"/>
    <w:rsid w:val="00905F30"/>
    <w:rsid w:val="00906D6A"/>
    <w:rsid w:val="00914625"/>
    <w:rsid w:val="0092328A"/>
    <w:rsid w:val="00932FD4"/>
    <w:rsid w:val="00944138"/>
    <w:rsid w:val="0095381A"/>
    <w:rsid w:val="00963E1E"/>
    <w:rsid w:val="00971D63"/>
    <w:rsid w:val="00974008"/>
    <w:rsid w:val="009761A9"/>
    <w:rsid w:val="009775CB"/>
    <w:rsid w:val="00980F12"/>
    <w:rsid w:val="00982226"/>
    <w:rsid w:val="00983D24"/>
    <w:rsid w:val="009944D1"/>
    <w:rsid w:val="009962DB"/>
    <w:rsid w:val="00997DED"/>
    <w:rsid w:val="009A266C"/>
    <w:rsid w:val="009B2594"/>
    <w:rsid w:val="009B71ED"/>
    <w:rsid w:val="009C4BD7"/>
    <w:rsid w:val="009E371E"/>
    <w:rsid w:val="009E6D2A"/>
    <w:rsid w:val="009E785C"/>
    <w:rsid w:val="009F5791"/>
    <w:rsid w:val="00A00615"/>
    <w:rsid w:val="00A06C1F"/>
    <w:rsid w:val="00A11FB9"/>
    <w:rsid w:val="00A14CED"/>
    <w:rsid w:val="00A52C59"/>
    <w:rsid w:val="00A559D4"/>
    <w:rsid w:val="00A63244"/>
    <w:rsid w:val="00A650F7"/>
    <w:rsid w:val="00A65E2E"/>
    <w:rsid w:val="00A67DE7"/>
    <w:rsid w:val="00A715CA"/>
    <w:rsid w:val="00A756A2"/>
    <w:rsid w:val="00AA2275"/>
    <w:rsid w:val="00AA7BB0"/>
    <w:rsid w:val="00AB3CDA"/>
    <w:rsid w:val="00AC0F1A"/>
    <w:rsid w:val="00AC1AC1"/>
    <w:rsid w:val="00AC67E7"/>
    <w:rsid w:val="00AD031B"/>
    <w:rsid w:val="00AD73B0"/>
    <w:rsid w:val="00AD75AB"/>
    <w:rsid w:val="00AD7DFB"/>
    <w:rsid w:val="00AF65AD"/>
    <w:rsid w:val="00B2094C"/>
    <w:rsid w:val="00B4316F"/>
    <w:rsid w:val="00B5397F"/>
    <w:rsid w:val="00B64FA6"/>
    <w:rsid w:val="00B664E0"/>
    <w:rsid w:val="00B71B15"/>
    <w:rsid w:val="00B80E83"/>
    <w:rsid w:val="00B83E1B"/>
    <w:rsid w:val="00B91CBD"/>
    <w:rsid w:val="00B93022"/>
    <w:rsid w:val="00B951ED"/>
    <w:rsid w:val="00BA18A6"/>
    <w:rsid w:val="00BB35F0"/>
    <w:rsid w:val="00BD1F4C"/>
    <w:rsid w:val="00BD34C6"/>
    <w:rsid w:val="00BD6EE2"/>
    <w:rsid w:val="00BE1194"/>
    <w:rsid w:val="00BE21DE"/>
    <w:rsid w:val="00BF05B6"/>
    <w:rsid w:val="00C201D6"/>
    <w:rsid w:val="00C2252D"/>
    <w:rsid w:val="00C31B1F"/>
    <w:rsid w:val="00C32E26"/>
    <w:rsid w:val="00C42B2E"/>
    <w:rsid w:val="00C4786A"/>
    <w:rsid w:val="00C6423D"/>
    <w:rsid w:val="00C64966"/>
    <w:rsid w:val="00C93348"/>
    <w:rsid w:val="00C97860"/>
    <w:rsid w:val="00CA0DBC"/>
    <w:rsid w:val="00CB0712"/>
    <w:rsid w:val="00CD4AE4"/>
    <w:rsid w:val="00CE44F2"/>
    <w:rsid w:val="00CE4BC7"/>
    <w:rsid w:val="00CF2C73"/>
    <w:rsid w:val="00D02C37"/>
    <w:rsid w:val="00D03305"/>
    <w:rsid w:val="00D07499"/>
    <w:rsid w:val="00D13CCC"/>
    <w:rsid w:val="00D17DDC"/>
    <w:rsid w:val="00D20EA3"/>
    <w:rsid w:val="00D2522C"/>
    <w:rsid w:val="00D327A6"/>
    <w:rsid w:val="00D5327C"/>
    <w:rsid w:val="00D55E81"/>
    <w:rsid w:val="00D568EF"/>
    <w:rsid w:val="00D603CC"/>
    <w:rsid w:val="00D641A1"/>
    <w:rsid w:val="00D66A17"/>
    <w:rsid w:val="00D74CA8"/>
    <w:rsid w:val="00D83D2E"/>
    <w:rsid w:val="00D85507"/>
    <w:rsid w:val="00D903B6"/>
    <w:rsid w:val="00DA5E76"/>
    <w:rsid w:val="00DB7D25"/>
    <w:rsid w:val="00DD774B"/>
    <w:rsid w:val="00DF3A4A"/>
    <w:rsid w:val="00DF5507"/>
    <w:rsid w:val="00DF664B"/>
    <w:rsid w:val="00E02A40"/>
    <w:rsid w:val="00E1701A"/>
    <w:rsid w:val="00E2207B"/>
    <w:rsid w:val="00E51A09"/>
    <w:rsid w:val="00E52964"/>
    <w:rsid w:val="00E630D0"/>
    <w:rsid w:val="00E651F3"/>
    <w:rsid w:val="00E670A8"/>
    <w:rsid w:val="00E728E0"/>
    <w:rsid w:val="00E7315D"/>
    <w:rsid w:val="00E75679"/>
    <w:rsid w:val="00E81A8B"/>
    <w:rsid w:val="00E84BA8"/>
    <w:rsid w:val="00E92642"/>
    <w:rsid w:val="00EA6284"/>
    <w:rsid w:val="00EB3FD9"/>
    <w:rsid w:val="00EC3F84"/>
    <w:rsid w:val="00EC529F"/>
    <w:rsid w:val="00EC7869"/>
    <w:rsid w:val="00ED36B6"/>
    <w:rsid w:val="00ED494D"/>
    <w:rsid w:val="00EE0431"/>
    <w:rsid w:val="00EE3A33"/>
    <w:rsid w:val="00EE518C"/>
    <w:rsid w:val="00EE74EB"/>
    <w:rsid w:val="00EF58D4"/>
    <w:rsid w:val="00F126C9"/>
    <w:rsid w:val="00F13CCA"/>
    <w:rsid w:val="00F1598E"/>
    <w:rsid w:val="00F21FA1"/>
    <w:rsid w:val="00F235D0"/>
    <w:rsid w:val="00F24B1D"/>
    <w:rsid w:val="00F2745F"/>
    <w:rsid w:val="00F33289"/>
    <w:rsid w:val="00F345F1"/>
    <w:rsid w:val="00F4296E"/>
    <w:rsid w:val="00F52A8F"/>
    <w:rsid w:val="00F53DA1"/>
    <w:rsid w:val="00F6180D"/>
    <w:rsid w:val="00F76EA9"/>
    <w:rsid w:val="00F84CD6"/>
    <w:rsid w:val="00F90539"/>
    <w:rsid w:val="00FA474A"/>
    <w:rsid w:val="00FC0E05"/>
    <w:rsid w:val="00FC2E27"/>
    <w:rsid w:val="00FC7ECB"/>
    <w:rsid w:val="00FF0C36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  <w:rPr>
      <w:rFonts w:ascii="Calibri" w:eastAsia="Calibri" w:hAnsi="Calibri" w:cs="Calibri"/>
      <w:lang w:eastAsia="es-AR"/>
    </w:r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  <w:rPr>
      <w:rFonts w:ascii="Calibri" w:hAnsi="Calibri" w:cs="Calibri"/>
      <w:lang w:eastAsia="es-AR"/>
    </w:r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unhideWhenUsed/>
    <w:rsid w:val="00800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29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2</cp:revision>
  <dcterms:created xsi:type="dcterms:W3CDTF">2025-03-20T12:36:00Z</dcterms:created>
  <dcterms:modified xsi:type="dcterms:W3CDTF">2025-03-20T12:36:00Z</dcterms:modified>
</cp:coreProperties>
</file>