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3B0CE" w14:textId="77777777" w:rsidR="00003F29" w:rsidRDefault="00003F29" w:rsidP="00003F29">
      <w:pPr>
        <w:spacing w:before="100" w:beforeAutospacing="1" w:after="100" w:afterAutospacing="1" w:line="276" w:lineRule="auto"/>
        <w:jc w:val="center"/>
        <w:rPr>
          <w:rFonts w:ascii="Calibri" w:hAnsi="Calibri" w:cs="Calibri"/>
          <w:b/>
          <w:sz w:val="28"/>
          <w:szCs w:val="28"/>
        </w:rPr>
      </w:pPr>
      <w:r>
        <w:rPr>
          <w:rFonts w:ascii="Calibri" w:hAnsi="Calibri" w:cs="Calibri"/>
          <w:b/>
          <w:sz w:val="28"/>
          <w:szCs w:val="28"/>
        </w:rPr>
        <w:t>Oportunidades de Inversión en Florida: Bienes Raíces con alta rentabilidad y crecimiento</w:t>
      </w:r>
    </w:p>
    <w:p w14:paraId="4312C8AB" w14:textId="77777777" w:rsidR="00003F29" w:rsidRDefault="00003F29" w:rsidP="00003F29">
      <w:pPr>
        <w:spacing w:before="100" w:beforeAutospacing="1" w:after="100" w:afterAutospacing="1" w:line="276" w:lineRule="auto"/>
        <w:jc w:val="center"/>
        <w:rPr>
          <w:rFonts w:ascii="Calibri" w:hAnsi="Calibri" w:cs="Calibri"/>
          <w:i/>
        </w:rPr>
      </w:pPr>
      <w:r>
        <w:rPr>
          <w:rFonts w:ascii="Calibri" w:hAnsi="Calibri" w:cs="Calibri"/>
          <w:i/>
        </w:rPr>
        <w:t>Roots Development Group, líder en el desarrollo y gestión de bienes raíces en Florida, EE.UU., presentará sus atractivas oportunidades de inversión inmobiliaria en Expoagro 2025. Con más de 30 años de experiencia, la empresa ofrecerá a los inversores argentinos propiedades de nueva construcción con rentabilidad anual promedio entre el 5% y 6%. Además, brindará asesoramiento personalizado sobre cómo diversificar el portafolio de inversión con propiedades en una de las regiones de mayor crecimiento económico y demográfico del mundo.</w:t>
      </w:r>
    </w:p>
    <w:p w14:paraId="0376EA11" w14:textId="77777777" w:rsidR="007F5204" w:rsidRDefault="00003F29" w:rsidP="007E77D7">
      <w:pPr>
        <w:spacing w:before="100" w:beforeAutospacing="1" w:after="100" w:afterAutospacing="1" w:line="276" w:lineRule="auto"/>
        <w:jc w:val="both"/>
        <w:rPr>
          <w:rFonts w:ascii="Calibri" w:eastAsia="Times New Roman" w:hAnsi="Calibri" w:cs="Calibri"/>
          <w:lang w:val="es-AR"/>
        </w:rPr>
      </w:pPr>
      <w:r>
        <w:rPr>
          <w:rFonts w:ascii="Calibri" w:eastAsia="Times New Roman" w:hAnsi="Calibri" w:cs="Calibri"/>
          <w:lang w:val="es-AR"/>
        </w:rPr>
        <w:t>La empresa</w:t>
      </w:r>
      <w:r>
        <w:rPr>
          <w:rFonts w:ascii="Calibri" w:eastAsia="Times New Roman" w:hAnsi="Calibri" w:cs="Calibri"/>
          <w:b/>
          <w:lang w:val="es-AR"/>
        </w:rPr>
        <w:t xml:space="preserve"> Roots Development Group</w:t>
      </w:r>
      <w:r>
        <w:rPr>
          <w:rFonts w:ascii="Calibri" w:eastAsia="Times New Roman" w:hAnsi="Calibri" w:cs="Calibri"/>
          <w:lang w:val="es-AR"/>
        </w:rPr>
        <w:t xml:space="preserve">, líder en desarrollo y gestión de bienes raíces residenciales en Florida, Estados Unidos, dice presente en </w:t>
      </w:r>
      <w:r>
        <w:rPr>
          <w:rFonts w:ascii="Calibri" w:eastAsia="Times New Roman" w:hAnsi="Calibri" w:cs="Calibri"/>
          <w:b/>
          <w:lang w:val="es-AR"/>
        </w:rPr>
        <w:t>Expoagro 2025</w:t>
      </w:r>
      <w:r>
        <w:rPr>
          <w:rFonts w:ascii="Calibri" w:eastAsia="Times New Roman" w:hAnsi="Calibri" w:cs="Calibri"/>
          <w:lang w:val="es-AR"/>
        </w:rPr>
        <w:t>, del 11 al 14 de marzo. La megamuestra representa una oportunidad única para los inversores argentinos que buscan diversificar su portafolio de inversión con propiedades en uno de los mercados inmobiliarios más dinámicos y en crecimiento del mundo.</w:t>
      </w:r>
    </w:p>
    <w:p w14:paraId="24146050" w14:textId="34BAF5DD" w:rsidR="008E39A1" w:rsidRPr="007E77D7" w:rsidRDefault="00003F29" w:rsidP="007E77D7">
      <w:pPr>
        <w:spacing w:before="100" w:beforeAutospacing="1" w:after="100" w:afterAutospacing="1" w:line="276" w:lineRule="auto"/>
        <w:jc w:val="both"/>
        <w:rPr>
          <w:rFonts w:ascii="Calibri" w:eastAsia="Times New Roman" w:hAnsi="Calibri" w:cs="Calibri"/>
          <w:lang w:val="es-AR"/>
        </w:rPr>
      </w:pPr>
      <w:r>
        <w:rPr>
          <w:rFonts w:ascii="Calibri" w:eastAsia="Times New Roman" w:hAnsi="Calibri" w:cs="Calibri"/>
          <w:b/>
          <w:bCs/>
          <w:lang w:val="es-AR"/>
        </w:rPr>
        <w:t>30 años de experiencia en la gestión inmobiliaria</w:t>
      </w:r>
    </w:p>
    <w:p w14:paraId="38BF4958" w14:textId="2D8D62CF" w:rsidR="00003F29" w:rsidRPr="008E39A1" w:rsidRDefault="00003F29" w:rsidP="00003F29">
      <w:pPr>
        <w:spacing w:before="100" w:beforeAutospacing="1" w:after="100" w:afterAutospacing="1" w:line="276" w:lineRule="auto"/>
        <w:rPr>
          <w:rFonts w:ascii="Calibri" w:eastAsia="Times New Roman" w:hAnsi="Calibri" w:cs="Calibri"/>
          <w:b/>
          <w:bCs/>
          <w:lang w:val="es-AR"/>
        </w:rPr>
      </w:pPr>
      <w:r>
        <w:rPr>
          <w:rFonts w:ascii="Calibri" w:eastAsia="Times New Roman" w:hAnsi="Calibri" w:cs="Calibri"/>
          <w:b/>
          <w:lang w:val="es-AR"/>
        </w:rPr>
        <w:t>Roots Development Group</w:t>
      </w:r>
      <w:r>
        <w:rPr>
          <w:rFonts w:ascii="Calibri" w:eastAsia="Times New Roman" w:hAnsi="Calibri" w:cs="Calibri"/>
          <w:lang w:val="es-AR"/>
        </w:rPr>
        <w:t xml:space="preserve"> es una empresa familiar con más de 30 años de experiencia en la construcción, desarrollo y gestión de propiedades residenciales en Florida. Fundada por Elias Perchik a finales de los años 90, la compañía comenzó con desarrollos de barrios privados en la zona de Pilar, Buenos Aires. </w:t>
      </w:r>
    </w:p>
    <w:p w14:paraId="1D6D79FB" w14:textId="77777777" w:rsidR="00003F29" w:rsidRDefault="00003F29" w:rsidP="00003F29">
      <w:pPr>
        <w:spacing w:before="100" w:beforeAutospacing="1" w:after="100" w:afterAutospacing="1" w:line="276" w:lineRule="auto"/>
        <w:rPr>
          <w:rFonts w:ascii="Calibri" w:eastAsia="Times New Roman" w:hAnsi="Calibri" w:cs="Calibri"/>
          <w:lang w:val="es-AR"/>
        </w:rPr>
      </w:pPr>
      <w:r>
        <w:rPr>
          <w:rFonts w:ascii="Calibri" w:eastAsia="Times New Roman" w:hAnsi="Calibri" w:cs="Calibri"/>
          <w:lang w:val="es-AR"/>
        </w:rPr>
        <w:t xml:space="preserve">En 2002, la familia Perchik se trasladó a Florida, donde continuaron con la remodelación, construcción y administración de propiedades, creando un legado que hoy lideran Ian y Sol Perchik. Ellos son los encargados de guiar el crecimiento y los proyectos innovadores de </w:t>
      </w:r>
      <w:r>
        <w:rPr>
          <w:rFonts w:ascii="Calibri" w:eastAsia="Times New Roman" w:hAnsi="Calibri" w:cs="Calibri"/>
          <w:b/>
          <w:lang w:val="es-AR"/>
        </w:rPr>
        <w:t>Roots Development Group</w:t>
      </w:r>
      <w:r>
        <w:rPr>
          <w:rFonts w:ascii="Calibri" w:eastAsia="Times New Roman" w:hAnsi="Calibri" w:cs="Calibri"/>
          <w:lang w:val="es-AR"/>
        </w:rPr>
        <w:t xml:space="preserve">. </w:t>
      </w:r>
    </w:p>
    <w:p w14:paraId="0BED50D4" w14:textId="77777777" w:rsidR="00003F29" w:rsidRDefault="00003F29" w:rsidP="00003F29">
      <w:pPr>
        <w:spacing w:before="100" w:beforeAutospacing="1" w:after="100" w:afterAutospacing="1" w:line="276" w:lineRule="auto"/>
        <w:rPr>
          <w:rFonts w:ascii="Calibri" w:eastAsia="Times New Roman" w:hAnsi="Calibri" w:cs="Calibri"/>
          <w:lang w:val="es-AR"/>
        </w:rPr>
      </w:pPr>
      <w:r>
        <w:rPr>
          <w:rFonts w:ascii="Calibri" w:eastAsia="Times New Roman" w:hAnsi="Calibri" w:cs="Calibri"/>
          <w:lang w:val="es-AR"/>
        </w:rPr>
        <w:t>La firma ofrece propiedades de nueva construcción en diversas etapas, desde modelos terminados hasta aquellos en construcción o en proceso de aprobación. Los precios de estas viviendas varían entre $325,000 y $429,000, y generan una rentabilidad anual promedio de entre el 5% y el 6% en dólares.</w:t>
      </w:r>
    </w:p>
    <w:p w14:paraId="2A4282CC" w14:textId="6A03DF37" w:rsidR="00003F29" w:rsidRDefault="00003F29" w:rsidP="00003F29">
      <w:pPr>
        <w:spacing w:before="100" w:beforeAutospacing="1" w:after="100" w:afterAutospacing="1" w:line="276" w:lineRule="auto"/>
        <w:jc w:val="both"/>
        <w:rPr>
          <w:rFonts w:ascii="Calibri" w:eastAsia="Times New Roman" w:hAnsi="Calibri" w:cs="Calibri"/>
          <w:lang w:val="es-AR"/>
        </w:rPr>
      </w:pPr>
      <w:r>
        <w:rPr>
          <w:rFonts w:ascii="Calibri" w:eastAsia="Times New Roman" w:hAnsi="Calibri" w:cs="Calibri"/>
          <w:lang w:val="es-AR"/>
        </w:rPr>
        <w:t>Florida ha experimentado un impresionante crecimiento en su mercado inmobiliario durante la última década, con propiedades de nueva construcción mostrando una apreciación anual promedio de entre el 5% y el 9%. Este crecimiento es el resultado no solo del atractivo turístico de la región, sino también de su dinamismo económ</w:t>
      </w:r>
      <w:r w:rsidR="00806360">
        <w:rPr>
          <w:rFonts w:ascii="Calibri" w:eastAsia="Times New Roman" w:hAnsi="Calibri" w:cs="Calibri"/>
          <w:lang w:val="es-AR"/>
        </w:rPr>
        <w:t>ico y demográfico, con más de 1.</w:t>
      </w:r>
      <w:r>
        <w:rPr>
          <w:rFonts w:ascii="Calibri" w:eastAsia="Times New Roman" w:hAnsi="Calibri" w:cs="Calibri"/>
          <w:lang w:val="es-AR"/>
        </w:rPr>
        <w:t xml:space="preserve">000 personas mudándose a Florida cada día desde 2002. La inversión en bienes raíces en esta región se ha consolidado como una de las más seguras </w:t>
      </w:r>
      <w:r>
        <w:rPr>
          <w:rFonts w:ascii="Calibri" w:eastAsia="Times New Roman" w:hAnsi="Calibri" w:cs="Calibri"/>
          <w:lang w:val="es-AR"/>
        </w:rPr>
        <w:lastRenderedPageBreak/>
        <w:t>y rentables, proporcionando a los inversores una manera efectiva de proteger su capital en activos físicos.</w:t>
      </w:r>
    </w:p>
    <w:p w14:paraId="54A0A546" w14:textId="77777777" w:rsidR="00003F29" w:rsidRDefault="00003F29" w:rsidP="00003F29">
      <w:pPr>
        <w:spacing w:before="100" w:beforeAutospacing="1" w:after="100" w:afterAutospacing="1" w:line="276" w:lineRule="auto"/>
        <w:rPr>
          <w:rFonts w:ascii="Calibri" w:eastAsia="Times New Roman" w:hAnsi="Calibri" w:cs="Calibri"/>
          <w:b/>
          <w:bCs/>
          <w:lang w:val="es-AR"/>
        </w:rPr>
      </w:pPr>
      <w:r>
        <w:rPr>
          <w:rFonts w:ascii="Calibri" w:eastAsia="Times New Roman" w:hAnsi="Calibri" w:cs="Calibri"/>
          <w:b/>
          <w:bCs/>
          <w:lang w:val="es-AR"/>
        </w:rPr>
        <w:t>Servicios exclusivos para inversores internacionales</w:t>
      </w:r>
    </w:p>
    <w:p w14:paraId="31F14E1D" w14:textId="77777777" w:rsidR="00003F29" w:rsidRDefault="00003F29" w:rsidP="00003F29">
      <w:pPr>
        <w:spacing w:before="100" w:beforeAutospacing="1" w:after="100" w:afterAutospacing="1" w:line="276" w:lineRule="auto"/>
        <w:rPr>
          <w:rFonts w:ascii="Calibri" w:eastAsia="Times New Roman" w:hAnsi="Calibri" w:cs="Calibri"/>
          <w:lang w:val="es-AR"/>
        </w:rPr>
      </w:pPr>
      <w:r>
        <w:rPr>
          <w:rFonts w:ascii="Calibri" w:eastAsia="Times New Roman" w:hAnsi="Calibri" w:cs="Calibri"/>
          <w:lang w:val="es-AR"/>
        </w:rPr>
        <w:br/>
      </w:r>
      <w:r>
        <w:rPr>
          <w:rFonts w:ascii="Calibri" w:eastAsia="Times New Roman" w:hAnsi="Calibri" w:cs="Calibri"/>
          <w:b/>
          <w:lang w:val="es-AR"/>
        </w:rPr>
        <w:t>Roots Development Group</w:t>
      </w:r>
      <w:r>
        <w:rPr>
          <w:rFonts w:ascii="Calibri" w:eastAsia="Times New Roman" w:hAnsi="Calibri" w:cs="Calibri"/>
          <w:lang w:val="es-AR"/>
        </w:rPr>
        <w:t xml:space="preserve"> se especializa en simplificar el proceso de inversión para los extranjeros, ofreciendo una gama completa de servicios exclusivos, entre los que se incluyen:</w:t>
      </w:r>
    </w:p>
    <w:p w14:paraId="114E86A7" w14:textId="77777777" w:rsidR="00003F29" w:rsidRDefault="00003F29" w:rsidP="00003F29">
      <w:pPr>
        <w:numPr>
          <w:ilvl w:val="0"/>
          <w:numId w:val="2"/>
        </w:numPr>
        <w:spacing w:before="100" w:beforeAutospacing="1" w:after="100" w:afterAutospacing="1" w:line="276" w:lineRule="auto"/>
        <w:jc w:val="both"/>
        <w:rPr>
          <w:rFonts w:ascii="Calibri" w:eastAsia="Times New Roman" w:hAnsi="Calibri" w:cs="Calibri"/>
          <w:lang w:val="es-AR"/>
        </w:rPr>
      </w:pPr>
      <w:r>
        <w:rPr>
          <w:rFonts w:ascii="Calibri" w:eastAsia="Times New Roman" w:hAnsi="Calibri" w:cs="Calibri"/>
          <w:lang w:val="es-AR"/>
        </w:rPr>
        <w:t>Apertura de cuentas bancarias en EE. UU. sin necesidad de viajar.</w:t>
      </w:r>
    </w:p>
    <w:p w14:paraId="0C907F86" w14:textId="77777777" w:rsidR="00003F29" w:rsidRDefault="00003F29" w:rsidP="00003F29">
      <w:pPr>
        <w:numPr>
          <w:ilvl w:val="0"/>
          <w:numId w:val="2"/>
        </w:numPr>
        <w:spacing w:before="100" w:beforeAutospacing="1" w:after="100" w:afterAutospacing="1" w:line="276" w:lineRule="auto"/>
        <w:jc w:val="both"/>
        <w:rPr>
          <w:rFonts w:ascii="Calibri" w:eastAsia="Times New Roman" w:hAnsi="Calibri" w:cs="Calibri"/>
          <w:lang w:val="es-AR"/>
        </w:rPr>
      </w:pPr>
      <w:r>
        <w:rPr>
          <w:rFonts w:ascii="Calibri" w:eastAsia="Times New Roman" w:hAnsi="Calibri" w:cs="Calibri"/>
          <w:lang w:val="es-AR"/>
        </w:rPr>
        <w:t>Asistencia en la creación de sociedades estadounidenses para facilitar las transacciones.</w:t>
      </w:r>
    </w:p>
    <w:p w14:paraId="1E78FCC4" w14:textId="77777777" w:rsidR="00003F29" w:rsidRDefault="00003F29" w:rsidP="00003F29">
      <w:pPr>
        <w:numPr>
          <w:ilvl w:val="0"/>
          <w:numId w:val="2"/>
        </w:numPr>
        <w:spacing w:before="100" w:beforeAutospacing="1" w:after="100" w:afterAutospacing="1" w:line="276" w:lineRule="auto"/>
        <w:jc w:val="both"/>
        <w:rPr>
          <w:rFonts w:ascii="Calibri" w:eastAsia="Times New Roman" w:hAnsi="Calibri" w:cs="Calibri"/>
          <w:lang w:val="es-AR"/>
        </w:rPr>
      </w:pPr>
      <w:r>
        <w:rPr>
          <w:rFonts w:ascii="Calibri" w:eastAsia="Times New Roman" w:hAnsi="Calibri" w:cs="Calibri"/>
          <w:lang w:val="es-AR"/>
        </w:rPr>
        <w:t>Asesoría fiscal y legal para proteger el patrimonio de los inversores.</w:t>
      </w:r>
    </w:p>
    <w:p w14:paraId="2285B0D0" w14:textId="77777777" w:rsidR="00003F29" w:rsidRDefault="00003F29" w:rsidP="00003F29">
      <w:pPr>
        <w:numPr>
          <w:ilvl w:val="0"/>
          <w:numId w:val="2"/>
        </w:numPr>
        <w:spacing w:before="100" w:beforeAutospacing="1" w:after="100" w:afterAutospacing="1" w:line="276" w:lineRule="auto"/>
        <w:jc w:val="both"/>
        <w:rPr>
          <w:rFonts w:ascii="Calibri" w:eastAsia="Times New Roman" w:hAnsi="Calibri" w:cs="Calibri"/>
          <w:lang w:val="es-AR"/>
        </w:rPr>
      </w:pPr>
      <w:r>
        <w:rPr>
          <w:rFonts w:ascii="Calibri" w:eastAsia="Times New Roman" w:hAnsi="Calibri" w:cs="Calibri"/>
          <w:lang w:val="es-AR"/>
        </w:rPr>
        <w:t>Gestión profesional de alquileres, asegurando ingresos pasivos sin complicaciones.</w:t>
      </w:r>
    </w:p>
    <w:p w14:paraId="7DDCEB95" w14:textId="77777777" w:rsidR="00003F29" w:rsidRDefault="00003F29" w:rsidP="00003F29">
      <w:pPr>
        <w:numPr>
          <w:ilvl w:val="0"/>
          <w:numId w:val="2"/>
        </w:numPr>
        <w:spacing w:before="100" w:beforeAutospacing="1" w:after="100" w:afterAutospacing="1" w:line="276" w:lineRule="auto"/>
        <w:jc w:val="both"/>
        <w:rPr>
          <w:rFonts w:ascii="Calibri" w:eastAsia="Times New Roman" w:hAnsi="Calibri" w:cs="Calibri"/>
          <w:lang w:val="es-AR"/>
        </w:rPr>
      </w:pPr>
      <w:r>
        <w:rPr>
          <w:rFonts w:ascii="Calibri" w:eastAsia="Times New Roman" w:hAnsi="Calibri" w:cs="Calibri"/>
          <w:lang w:val="es-AR"/>
        </w:rPr>
        <w:t>Administración integral de propiedades para garantizar el mantenimiento y la valorización de los activos.</w:t>
      </w:r>
    </w:p>
    <w:p w14:paraId="1F46B309" w14:textId="77777777" w:rsidR="00003F29" w:rsidRDefault="00003F29" w:rsidP="00003F29">
      <w:pPr>
        <w:spacing w:before="100" w:beforeAutospacing="1" w:after="100" w:afterAutospacing="1" w:line="276" w:lineRule="auto"/>
        <w:jc w:val="both"/>
        <w:rPr>
          <w:rFonts w:ascii="Calibri" w:eastAsia="Times New Roman" w:hAnsi="Calibri" w:cs="Calibri"/>
          <w:lang w:val="es-AR"/>
        </w:rPr>
      </w:pPr>
      <w:r>
        <w:rPr>
          <w:rFonts w:ascii="Calibri" w:eastAsia="Times New Roman" w:hAnsi="Calibri" w:cs="Calibri"/>
          <w:lang w:val="es-AR"/>
        </w:rPr>
        <w:br/>
        <w:t xml:space="preserve">Durante Expoagro, el equipo de </w:t>
      </w:r>
      <w:r>
        <w:rPr>
          <w:rFonts w:ascii="Calibri" w:eastAsia="Times New Roman" w:hAnsi="Calibri" w:cs="Calibri"/>
          <w:b/>
          <w:lang w:val="es-AR"/>
        </w:rPr>
        <w:t>Roots Development Group</w:t>
      </w:r>
      <w:r>
        <w:rPr>
          <w:rFonts w:ascii="Calibri" w:eastAsia="Times New Roman" w:hAnsi="Calibri" w:cs="Calibri"/>
          <w:lang w:val="es-AR"/>
        </w:rPr>
        <w:t xml:space="preserve"> estará presente para brindar asesoramiento personalizado y responder todas las consultas de los interesados en diversificar su portafolio de inversión. Los visitantes podrán explorar el catálogo de modelos a través de herramientas interactivas y obtener información detallada sobre los proyectos disponibles.</w:t>
      </w:r>
    </w:p>
    <w:p w14:paraId="764F1624" w14:textId="77777777" w:rsidR="00003F29" w:rsidRDefault="00003F29" w:rsidP="00003F29">
      <w:pPr>
        <w:spacing w:before="100" w:beforeAutospacing="1" w:after="100" w:afterAutospacing="1" w:line="276" w:lineRule="auto"/>
        <w:jc w:val="both"/>
        <w:rPr>
          <w:rFonts w:ascii="Calibri" w:eastAsia="Times New Roman" w:hAnsi="Calibri" w:cs="Calibri"/>
          <w:i/>
          <w:lang w:val="es-AR"/>
        </w:rPr>
      </w:pPr>
      <w:r>
        <w:rPr>
          <w:rFonts w:ascii="Calibri" w:eastAsia="Times New Roman" w:hAnsi="Calibri" w:cs="Calibri"/>
          <w:i/>
          <w:lang w:val="es-AR"/>
        </w:rPr>
        <w:t>“Roots Development Group invita a todos los inversores argentinos a visitar su stand y descubrir cómo invertir en propiedades en Florida, puede ofrecer una rentabilidad constante y segura, al mismo tiempo que contribuye al crecimiento y seguridad del patrimonio a largo plazo”,</w:t>
      </w:r>
      <w:r>
        <w:rPr>
          <w:rFonts w:ascii="Calibri" w:eastAsia="Times New Roman" w:hAnsi="Calibri" w:cs="Calibri"/>
          <w:lang w:val="es-AR"/>
        </w:rPr>
        <w:t xml:space="preserve"> señalaron desde la empresa.</w:t>
      </w:r>
    </w:p>
    <w:p w14:paraId="108D4932" w14:textId="77777777" w:rsidR="00806360" w:rsidRDefault="00003F29" w:rsidP="00003F29">
      <w:pPr>
        <w:rPr>
          <w:rFonts w:ascii="Calibri" w:hAnsi="Calibri" w:cs="Calibri"/>
        </w:rPr>
      </w:pPr>
      <w:r>
        <w:rPr>
          <w:rFonts w:ascii="Calibri" w:hAnsi="Calibri" w:cs="Calibri"/>
        </w:rPr>
        <w:t xml:space="preserve">Para obtener más información puede ingresar AQUÍ:  </w:t>
      </w:r>
    </w:p>
    <w:p w14:paraId="531153EB" w14:textId="31973306" w:rsidR="00003F29" w:rsidRDefault="00003F29" w:rsidP="00003F29">
      <w:pPr>
        <w:rPr>
          <w:rFonts w:ascii="Calibri" w:eastAsia="Aptos" w:hAnsi="Calibri" w:cs="Calibri"/>
          <w:color w:val="1155CC"/>
          <w:u w:val="single"/>
        </w:rPr>
      </w:pPr>
      <w:r>
        <w:rPr>
          <w:rFonts w:ascii="Calibri" w:hAnsi="Calibri" w:cs="Calibri"/>
        </w:rPr>
        <w:t xml:space="preserve">Web: </w:t>
      </w:r>
      <w:hyperlink r:id="rId10" w:history="1">
        <w:r>
          <w:rPr>
            <w:rStyle w:val="Hipervnculo"/>
            <w:rFonts w:ascii="Calibri" w:hAnsi="Calibri" w:cs="Calibri"/>
            <w:color w:val="1155CC"/>
          </w:rPr>
          <w:t>https://therootsdevelopmentgroup.com/</w:t>
        </w:r>
      </w:hyperlink>
    </w:p>
    <w:p w14:paraId="11229C90" w14:textId="77777777" w:rsidR="00003F29" w:rsidRDefault="00003F29" w:rsidP="00003F29">
      <w:pPr>
        <w:rPr>
          <w:rStyle w:val="Hipervnculo"/>
          <w:rFonts w:eastAsia="Times New Roman"/>
        </w:rPr>
      </w:pPr>
      <w:r>
        <w:rPr>
          <w:rFonts w:ascii="Calibri" w:hAnsi="Calibri" w:cs="Calibri"/>
          <w:color w:val="000000" w:themeColor="text1"/>
        </w:rPr>
        <w:t>Observar estos videos:</w:t>
      </w:r>
      <w:r>
        <w:rPr>
          <w:rFonts w:ascii="Calibri" w:hAnsi="Calibri" w:cs="Calibri"/>
          <w:color w:val="000000" w:themeColor="text1"/>
          <w:u w:val="single"/>
        </w:rPr>
        <w:t xml:space="preserve"> </w:t>
      </w:r>
      <w:hyperlink r:id="rId11" w:history="1">
        <w:r>
          <w:rPr>
            <w:rStyle w:val="Hipervnculo"/>
            <w:rFonts w:ascii="Calibri" w:eastAsia="Times New Roman" w:hAnsi="Calibri" w:cs="Calibri"/>
          </w:rPr>
          <w:t>https://youtu.be/-bGwyTKIeN8</w:t>
        </w:r>
      </w:hyperlink>
      <w:r>
        <w:rPr>
          <w:rStyle w:val="Hipervnculo"/>
          <w:rFonts w:ascii="Calibri" w:eastAsia="Times New Roman" w:hAnsi="Calibri" w:cs="Calibri"/>
        </w:rPr>
        <w:t xml:space="preserve"> - </w:t>
      </w:r>
      <w:hyperlink r:id="rId12" w:history="1">
        <w:r>
          <w:rPr>
            <w:rStyle w:val="Hipervnculo"/>
            <w:rFonts w:ascii="Calibri" w:eastAsia="Times New Roman" w:hAnsi="Calibri" w:cs="Calibri"/>
          </w:rPr>
          <w:t>https://youtu.be/9vDxa5zERpQ?feature=shared</w:t>
        </w:r>
      </w:hyperlink>
    </w:p>
    <w:p w14:paraId="75447E3D" w14:textId="77777777" w:rsidR="00003F29" w:rsidRDefault="00003F29" w:rsidP="00003F29">
      <w:pPr>
        <w:rPr>
          <w:rFonts w:eastAsia="Aptos"/>
        </w:rPr>
      </w:pPr>
      <w:r w:rsidRPr="00003F29">
        <w:rPr>
          <w:rStyle w:val="Hipervnculo"/>
          <w:rFonts w:ascii="Calibri" w:eastAsia="Times New Roman" w:hAnsi="Calibri" w:cs="Calibri"/>
          <w:color w:val="000000" w:themeColor="text1"/>
          <w:u w:val="none"/>
        </w:rPr>
        <w:t xml:space="preserve">O dirigirse a la </w:t>
      </w:r>
      <w:r w:rsidRPr="00003F29">
        <w:rPr>
          <w:rFonts w:ascii="Calibri" w:hAnsi="Calibri" w:cs="Calibri"/>
        </w:rPr>
        <w:t>Dirección</w:t>
      </w:r>
      <w:r>
        <w:rPr>
          <w:rFonts w:ascii="Calibri" w:hAnsi="Calibri" w:cs="Calibri"/>
        </w:rPr>
        <w:t xml:space="preserve"> de ventas en Argentina: TE.: +54 911 6591-8003</w:t>
      </w:r>
    </w:p>
    <w:p w14:paraId="238B1E7B" w14:textId="501E383D" w:rsidR="00304E8C" w:rsidRPr="00003F29" w:rsidRDefault="00806360" w:rsidP="00003F29">
      <w:r>
        <w:rPr>
          <w:rFonts w:ascii="Calibri" w:hAnsi="Calibri" w:cs="Calibri"/>
        </w:rPr>
        <w:t xml:space="preserve">Correo electrónico: </w:t>
      </w:r>
      <w:r w:rsidR="00003F29">
        <w:rPr>
          <w:rFonts w:ascii="Calibri" w:hAnsi="Calibri" w:cs="Calibri"/>
        </w:rPr>
        <w:t xml:space="preserve"> </w:t>
      </w:r>
      <w:hyperlink r:id="rId13" w:history="1">
        <w:r w:rsidR="00003F29">
          <w:rPr>
            <w:rStyle w:val="Hipervnculo"/>
            <w:rFonts w:ascii="Calibri" w:hAnsi="Calibri" w:cs="Calibri"/>
            <w:color w:val="1155CC"/>
          </w:rPr>
          <w:t>alexa@therootsdevelopmentgroup.com</w:t>
        </w:r>
      </w:hyperlink>
    </w:p>
    <w:sectPr w:rsidR="00304E8C" w:rsidRPr="00003F29" w:rsidSect="00E728E0">
      <w:headerReference w:type="even" r:id="rId14"/>
      <w:headerReference w:type="default" r:id="rId15"/>
      <w:footerReference w:type="even" r:id="rId16"/>
      <w:footerReference w:type="default" r:id="rId17"/>
      <w:headerReference w:type="first" r:id="rId18"/>
      <w:footerReference w:type="first" r:id="rId19"/>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F98D9" w14:textId="77777777" w:rsidR="00F028DE" w:rsidRDefault="00F028DE" w:rsidP="00E728E0">
      <w:pPr>
        <w:spacing w:after="0" w:line="240" w:lineRule="auto"/>
      </w:pPr>
      <w:r>
        <w:separator/>
      </w:r>
    </w:p>
  </w:endnote>
  <w:endnote w:type="continuationSeparator" w:id="0">
    <w:p w14:paraId="0C102F1A" w14:textId="77777777" w:rsidR="00F028DE" w:rsidRDefault="00F028DE"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2628A" w14:textId="77777777" w:rsidR="00997DED" w:rsidRDefault="00997D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43E05" w14:textId="4C45C2E1" w:rsidR="00E728E0" w:rsidRDefault="00304E8C" w:rsidP="00E728E0">
    <w:pPr>
      <w:pStyle w:val="Piedepgina"/>
      <w:ind w:left="-1701"/>
    </w:pPr>
    <w:r>
      <w:rPr>
        <w:noProof/>
        <w:lang w:eastAsia="es-AR"/>
      </w:rPr>
      <w:drawing>
        <wp:inline distT="0" distB="0" distL="0" distR="0" wp14:anchorId="2B520B5B" wp14:editId="5982DA3B">
          <wp:extent cx="7649627" cy="3471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49627" cy="34712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B97A4" w14:textId="77777777" w:rsidR="00997DED" w:rsidRDefault="00997D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D6C68" w14:textId="77777777" w:rsidR="00F028DE" w:rsidRDefault="00F028DE" w:rsidP="00E728E0">
      <w:pPr>
        <w:spacing w:after="0" w:line="240" w:lineRule="auto"/>
      </w:pPr>
      <w:r>
        <w:separator/>
      </w:r>
    </w:p>
  </w:footnote>
  <w:footnote w:type="continuationSeparator" w:id="0">
    <w:p w14:paraId="15302F4D" w14:textId="77777777" w:rsidR="00F028DE" w:rsidRDefault="00F028DE"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CBE8A" w14:textId="77777777" w:rsidR="00997DED" w:rsidRDefault="00997DE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9872B" w14:textId="171C1B59" w:rsidR="00E728E0" w:rsidRDefault="00794D9F" w:rsidP="00E728E0">
    <w:pPr>
      <w:pStyle w:val="Encabezado"/>
      <w:ind w:left="-1701"/>
    </w:pPr>
    <w:r>
      <w:rPr>
        <w:noProof/>
        <w:lang w:eastAsia="es-AR"/>
      </w:rPr>
      <w:drawing>
        <wp:inline distT="0" distB="0" distL="0" distR="0" wp14:anchorId="6F3F5373" wp14:editId="30A2E625">
          <wp:extent cx="7647535" cy="1289635"/>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7535" cy="12896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9043B" w14:textId="77777777" w:rsidR="00997DED" w:rsidRDefault="00997DE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2910EE"/>
    <w:multiLevelType w:val="multilevel"/>
    <w:tmpl w:val="6F5A6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DB0892"/>
    <w:multiLevelType w:val="multilevel"/>
    <w:tmpl w:val="CE2636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168668412">
    <w:abstractNumId w:val="1"/>
  </w:num>
  <w:num w:numId="2" w16cid:durableId="1466459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E0"/>
    <w:rsid w:val="00003F29"/>
    <w:rsid w:val="00074999"/>
    <w:rsid w:val="00117812"/>
    <w:rsid w:val="00136B82"/>
    <w:rsid w:val="002C66C2"/>
    <w:rsid w:val="00304E8C"/>
    <w:rsid w:val="00305FFE"/>
    <w:rsid w:val="003066A3"/>
    <w:rsid w:val="003469FF"/>
    <w:rsid w:val="003A2316"/>
    <w:rsid w:val="0042338E"/>
    <w:rsid w:val="00437F88"/>
    <w:rsid w:val="005D7F0E"/>
    <w:rsid w:val="00641EC9"/>
    <w:rsid w:val="0065522B"/>
    <w:rsid w:val="00683943"/>
    <w:rsid w:val="00697E80"/>
    <w:rsid w:val="006B2CCA"/>
    <w:rsid w:val="00731A0B"/>
    <w:rsid w:val="00766C38"/>
    <w:rsid w:val="00794D9F"/>
    <w:rsid w:val="007D71FA"/>
    <w:rsid w:val="007E77D7"/>
    <w:rsid w:val="007F5204"/>
    <w:rsid w:val="007F5EAC"/>
    <w:rsid w:val="00806360"/>
    <w:rsid w:val="00850E41"/>
    <w:rsid w:val="0085148C"/>
    <w:rsid w:val="008D7D65"/>
    <w:rsid w:val="008E39A1"/>
    <w:rsid w:val="008F4B7A"/>
    <w:rsid w:val="00963E1E"/>
    <w:rsid w:val="00997DED"/>
    <w:rsid w:val="009B46EF"/>
    <w:rsid w:val="00A14CED"/>
    <w:rsid w:val="00A650F7"/>
    <w:rsid w:val="00A65E2E"/>
    <w:rsid w:val="00A715CA"/>
    <w:rsid w:val="00D649A0"/>
    <w:rsid w:val="00E670A8"/>
    <w:rsid w:val="00E728E0"/>
    <w:rsid w:val="00E7315D"/>
    <w:rsid w:val="00ED36B6"/>
    <w:rsid w:val="00EE74EB"/>
    <w:rsid w:val="00F028DE"/>
    <w:rsid w:val="00F11147"/>
    <w:rsid w:val="00FA474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9A0"/>
    <w:pPr>
      <w:spacing w:line="279" w:lineRule="auto"/>
    </w:pPr>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rPr>
      <w:sz w:val="22"/>
      <w:szCs w:val="22"/>
      <w:lang w:val="es-AR"/>
    </w:r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rPr>
      <w:sz w:val="22"/>
      <w:szCs w:val="22"/>
      <w:lang w:val="es-AR"/>
    </w:r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character" w:styleId="Hipervnculo">
    <w:name w:val="Hyperlink"/>
    <w:basedOn w:val="Fuentedeprrafopredeter"/>
    <w:uiPriority w:val="99"/>
    <w:unhideWhenUsed/>
    <w:rsid w:val="009B46EF"/>
    <w:rPr>
      <w:color w:val="0563C1" w:themeColor="hyperlink"/>
      <w:u w:val="single"/>
    </w:rPr>
  </w:style>
  <w:style w:type="paragraph" w:styleId="NormalWeb">
    <w:name w:val="Normal (Web)"/>
    <w:basedOn w:val="Normal"/>
    <w:uiPriority w:val="99"/>
    <w:semiHidden/>
    <w:unhideWhenUsed/>
    <w:rsid w:val="00305FFE"/>
    <w:pPr>
      <w:spacing w:before="100" w:beforeAutospacing="1" w:after="100" w:afterAutospacing="1" w:line="240" w:lineRule="auto"/>
    </w:pPr>
    <w:rPr>
      <w:rFonts w:ascii="Times New Roman" w:eastAsia="Times New Roman" w:hAnsi="Times New Roman" w:cs="Times New Roman"/>
      <w:lang w:val="es-AR" w:eastAsia="es-AR"/>
    </w:rPr>
  </w:style>
  <w:style w:type="character" w:styleId="Textoennegrita">
    <w:name w:val="Strong"/>
    <w:basedOn w:val="Fuentedeprrafopredeter"/>
    <w:uiPriority w:val="22"/>
    <w:qFormat/>
    <w:rsid w:val="00305F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502036">
      <w:bodyDiv w:val="1"/>
      <w:marLeft w:val="0"/>
      <w:marRight w:val="0"/>
      <w:marTop w:val="0"/>
      <w:marBottom w:val="0"/>
      <w:divBdr>
        <w:top w:val="none" w:sz="0" w:space="0" w:color="auto"/>
        <w:left w:val="none" w:sz="0" w:space="0" w:color="auto"/>
        <w:bottom w:val="none" w:sz="0" w:space="0" w:color="auto"/>
        <w:right w:val="none" w:sz="0" w:space="0" w:color="auto"/>
      </w:divBdr>
    </w:div>
    <w:div w:id="382563383">
      <w:bodyDiv w:val="1"/>
      <w:marLeft w:val="0"/>
      <w:marRight w:val="0"/>
      <w:marTop w:val="0"/>
      <w:marBottom w:val="0"/>
      <w:divBdr>
        <w:top w:val="none" w:sz="0" w:space="0" w:color="auto"/>
        <w:left w:val="none" w:sz="0" w:space="0" w:color="auto"/>
        <w:bottom w:val="none" w:sz="0" w:space="0" w:color="auto"/>
        <w:right w:val="none" w:sz="0" w:space="0" w:color="auto"/>
      </w:divBdr>
    </w:div>
    <w:div w:id="459540091">
      <w:bodyDiv w:val="1"/>
      <w:marLeft w:val="0"/>
      <w:marRight w:val="0"/>
      <w:marTop w:val="0"/>
      <w:marBottom w:val="0"/>
      <w:divBdr>
        <w:top w:val="none" w:sz="0" w:space="0" w:color="auto"/>
        <w:left w:val="none" w:sz="0" w:space="0" w:color="auto"/>
        <w:bottom w:val="none" w:sz="0" w:space="0" w:color="auto"/>
        <w:right w:val="none" w:sz="0" w:space="0" w:color="auto"/>
      </w:divBdr>
    </w:div>
    <w:div w:id="130812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lexa@therootsdevelopmentgroup.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nam02.safelinks.protection.outlook.com/?url=https%3A%2F%2Fyoutu.be%2F9vDxa5zERpQ%3Ffeature%3Dshared&amp;data=05%7C02%7Cbquattrini%40exponenciar.com.ar%7Caee07b6d6c0c46cf7e0008dd21098f02%7Cc010874871e947eaaf157186af18b061%7C1%7C0%7C638703047170237139%7CUnknown%7CTWFpbGZsb3d8eyJFbXB0eU1hcGkiOnRydWUsIlYiOiIwLjAuMDAwMCIsIlAiOiJXaW4zMiIsIkFOIjoiTWFpbCIsIldUIjoyfQ%3D%3D%7C0%7C%7C%7C&amp;sdata=hAFIP8JawbgzzLutzbNgMzX7hPod%2BGXGpNISISPmJOw%3D&amp;reserved=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02.safelinks.protection.outlook.com/?url=https%3A%2F%2Fyoutu.be%2F-bGwyTKIeN8&amp;data=05%7C02%7Cbquattrini%40exponenciar.com.ar%7Caee07b6d6c0c46cf7e0008dd21098f02%7Cc010874871e947eaaf157186af18b061%7C1%7C0%7C638703047170219522%7CUnknown%7CTWFpbGZsb3d8eyJFbXB0eU1hcGkiOnRydWUsIlYiOiIwLjAuMDAwMCIsIlAiOiJXaW4zMiIsIkFOIjoiTWFpbCIsIldUIjoyfQ%3D%3D%7C0%7C%7C%7C&amp;sdata=KNnBddHCakzgP3SqdAkCdiedwNQLwoRAypUIgaIyVk0%3D&amp;reserved=0"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therootsdevelopmentgroup.com/"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8" ma:contentTypeDescription="Create a new document." ma:contentTypeScope="" ma:versionID="cfa0a1f2fc838dc0f82a848f4cfe97be">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a0a9112eb414071a461d5b44160a1306"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Props1.xml><?xml version="1.0" encoding="utf-8"?>
<ds:datastoreItem xmlns:ds="http://schemas.openxmlformats.org/officeDocument/2006/customXml" ds:itemID="{E7DEC95E-708A-431C-A9F8-7F81A69E9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E47E8D-A4D0-4E73-A8D3-55546764C9AE}">
  <ds:schemaRefs>
    <ds:schemaRef ds:uri="http://schemas.microsoft.com/sharepoint/v3/contenttype/forms"/>
  </ds:schemaRefs>
</ds:datastoreItem>
</file>

<file path=customXml/itemProps3.xml><?xml version="1.0" encoding="utf-8"?>
<ds:datastoreItem xmlns:ds="http://schemas.openxmlformats.org/officeDocument/2006/customXml" ds:itemID="{E69D23BD-FA81-43DF-A4A8-68775EADBDA3}">
  <ds:schemaRefs>
    <ds:schemaRef ds:uri="http://schemas.microsoft.com/office/2006/metadata/properties"/>
    <ds:schemaRef ds:uri="http://schemas.microsoft.com/office/infopath/2007/PartnerControls"/>
    <ds:schemaRef ds:uri="8ea0c7a9-7812-4ab2-837e-97a9ce7f45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808</Words>
  <Characters>4445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Eliana Esnaola</cp:lastModifiedBy>
  <cp:revision>6</cp:revision>
  <dcterms:created xsi:type="dcterms:W3CDTF">2024-12-20T20:02:00Z</dcterms:created>
  <dcterms:modified xsi:type="dcterms:W3CDTF">2025-01-09T18:39:00Z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